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E78FC" w14:textId="2EA691BD" w:rsidR="00A11CD8" w:rsidRDefault="00A11CD8" w:rsidP="00A11CD8">
      <w:pPr>
        <w:jc w:val="center"/>
      </w:pPr>
      <w:r>
        <w:rPr>
          <w:rFonts w:hint="eastAsia"/>
        </w:rPr>
        <w:t>誓約書</w:t>
      </w:r>
    </w:p>
    <w:p w14:paraId="302F7380" w14:textId="77777777" w:rsidR="00A11CD8" w:rsidRDefault="00A11CD8" w:rsidP="00A41BA5"/>
    <w:p w14:paraId="297CF4C8" w14:textId="3D242F18" w:rsidR="00A41BA5" w:rsidRDefault="00A41BA5" w:rsidP="00A41BA5">
      <w:r>
        <w:rPr>
          <w:rFonts w:hint="eastAsia"/>
        </w:rPr>
        <w:t>以下を誓約いたします。</w:t>
      </w:r>
    </w:p>
    <w:p w14:paraId="39C756BA" w14:textId="10E2B8CB" w:rsidR="00A41BA5" w:rsidRDefault="00A41BA5" w:rsidP="00A41BA5">
      <w:r>
        <w:rPr>
          <w:rFonts w:hint="eastAsia"/>
        </w:rPr>
        <w:t>今般、</w:t>
      </w:r>
      <w:r w:rsidR="00A11CD8">
        <w:rPr>
          <w:rFonts w:hint="eastAsia"/>
        </w:rPr>
        <w:t>丹波市</w:t>
      </w:r>
      <w:r>
        <w:rPr>
          <w:rFonts w:hint="eastAsia"/>
        </w:rPr>
        <w:t>の公有財産売却に参加するに当たっては、以下の事項に相違ない旨確約のうえ、公有財産売却ガイドラインおよび貴庁における入札、契約などに係る諸規定を厳守し、公正な入札をいたします。もし、これらに違反するようなことが生じた場合には、直ちに貴庁の指示に従い、当該執行機関に損害が発生したときは補償その他一切の責任をとることはもちろん、貴庁に対し一切異議、苦情などは申しません。</w:t>
      </w:r>
    </w:p>
    <w:p w14:paraId="2F56EEA5" w14:textId="77777777" w:rsidR="00A41BA5" w:rsidRDefault="00A41BA5" w:rsidP="00A41BA5"/>
    <w:p w14:paraId="350DF7F3" w14:textId="77777777" w:rsidR="00A41BA5" w:rsidRDefault="00A41BA5" w:rsidP="00A41BA5"/>
    <w:p w14:paraId="73EDEE1B" w14:textId="77777777" w:rsidR="00A41BA5" w:rsidRDefault="00A41BA5" w:rsidP="00A41BA5">
      <w:r>
        <w:t>1. 私は、地方自治法施行令（昭和22年政令第16号）第167条の4第1項に規定する一般競争入札に参加させることができない者および同条第2項各号に該当すると認められる者のいずれにも該当しません。</w:t>
      </w:r>
    </w:p>
    <w:p w14:paraId="09D470EE" w14:textId="77777777" w:rsidR="00A41BA5" w:rsidRDefault="00A41BA5" w:rsidP="00A41BA5"/>
    <w:p w14:paraId="35FD1C53" w14:textId="77777777" w:rsidR="00A41BA5" w:rsidRDefault="00A41BA5" w:rsidP="00A41BA5">
      <w:r>
        <w:t>2. 私は、次に掲げる不当な行為は行いません。</w:t>
      </w:r>
    </w:p>
    <w:p w14:paraId="4A346907" w14:textId="77777777" w:rsidR="00A41BA5" w:rsidRDefault="00A41BA5" w:rsidP="00A41BA5">
      <w:r>
        <w:rPr>
          <w:rFonts w:hint="eastAsia"/>
        </w:rPr>
        <w:t>（</w:t>
      </w:r>
      <w:r>
        <w:t>1）正当な理由がなく、当該入札に参加しないこと。</w:t>
      </w:r>
    </w:p>
    <w:p w14:paraId="57AE1951" w14:textId="77777777" w:rsidR="00A41BA5" w:rsidRDefault="00A41BA5" w:rsidP="00A41BA5">
      <w:r>
        <w:rPr>
          <w:rFonts w:hint="eastAsia"/>
        </w:rPr>
        <w:t>（</w:t>
      </w:r>
      <w:r>
        <w:t>2）入札において、その公正な執行を妨げ、または公正な価格の成立を害し、もしくは不正な利益を得るために連合すること。</w:t>
      </w:r>
    </w:p>
    <w:p w14:paraId="4D0E2838" w14:textId="77777777" w:rsidR="00A41BA5" w:rsidRDefault="00A41BA5" w:rsidP="00A41BA5">
      <w:r>
        <w:rPr>
          <w:rFonts w:hint="eastAsia"/>
        </w:rPr>
        <w:t>（</w:t>
      </w:r>
      <w:r>
        <w:t>3）落札者が契約を締結することまたは契約者が契約を履行することを妨げること。</w:t>
      </w:r>
    </w:p>
    <w:p w14:paraId="3329C67C" w14:textId="77777777" w:rsidR="00A41BA5" w:rsidRDefault="00A41BA5" w:rsidP="00A41BA5">
      <w:r>
        <w:rPr>
          <w:rFonts w:hint="eastAsia"/>
        </w:rPr>
        <w:t>（</w:t>
      </w:r>
      <w:r>
        <w:t>4）契約の履行をしないこと。</w:t>
      </w:r>
    </w:p>
    <w:p w14:paraId="64B04A3A" w14:textId="66443E21" w:rsidR="00A41BA5" w:rsidRDefault="00A41BA5" w:rsidP="00A41BA5">
      <w:r>
        <w:rPr>
          <w:rFonts w:hint="eastAsia"/>
        </w:rPr>
        <w:t>（</w:t>
      </w:r>
      <w:r>
        <w:t>5）契約に違反し、契約の相手方として不適当と</w:t>
      </w:r>
      <w:r w:rsidR="00A11CD8">
        <w:rPr>
          <w:rFonts w:hint="eastAsia"/>
        </w:rPr>
        <w:t>丹波市</w:t>
      </w:r>
      <w:r>
        <w:t>に認められること。</w:t>
      </w:r>
    </w:p>
    <w:p w14:paraId="5A1C8256" w14:textId="77777777" w:rsidR="00A41BA5" w:rsidRDefault="00A41BA5" w:rsidP="00A41BA5">
      <w:r>
        <w:rPr>
          <w:rFonts w:hint="eastAsia"/>
        </w:rPr>
        <w:t>（</w:t>
      </w:r>
      <w:r>
        <w:t>6）入札に関し贈賄などの刑事事件を起こすこと。</w:t>
      </w:r>
    </w:p>
    <w:p w14:paraId="12C11355" w14:textId="77777777" w:rsidR="00A41BA5" w:rsidRDefault="00A41BA5" w:rsidP="00A41BA5">
      <w:r>
        <w:rPr>
          <w:rFonts w:hint="eastAsia"/>
        </w:rPr>
        <w:t>（</w:t>
      </w:r>
      <w:r>
        <w:t>7）社会的信用を失墜する行為をなし、契約の相手方として不適当と認められること。</w:t>
      </w:r>
    </w:p>
    <w:p w14:paraId="140F618C" w14:textId="77777777" w:rsidR="00A41BA5" w:rsidRDefault="00A41BA5" w:rsidP="00A41BA5">
      <w:r>
        <w:rPr>
          <w:rFonts w:hint="eastAsia"/>
        </w:rPr>
        <w:t>（</w:t>
      </w:r>
      <w:r>
        <w:t>8）天災その他不可抗力の事由がなく、履行遅延をすること。</w:t>
      </w:r>
    </w:p>
    <w:p w14:paraId="2D1DFE25" w14:textId="77777777" w:rsidR="00A41BA5" w:rsidRDefault="00A41BA5" w:rsidP="00A41BA5"/>
    <w:p w14:paraId="4542A371" w14:textId="72AB9373" w:rsidR="00CC0BA4" w:rsidRDefault="00A41BA5" w:rsidP="00A41BA5">
      <w:r>
        <w:t>3. 私は、貴庁の公有財産売却に係る「公有財産売却ガイドライン」、「入札説明書」、「入札公告」、「売買契約書」の各条項を熟覧し、および貴庁の現地説明、入札説明などを傾聴し、これらについてすべて承知のうえ参加しますので、後日これらの事柄について貴庁に対し一切異議、苦情などは申しません。</w:t>
      </w:r>
    </w:p>
    <w:sectPr w:rsidR="00CC0B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682E4" w14:textId="77777777" w:rsidR="00A41BA5" w:rsidRDefault="00A41BA5" w:rsidP="00A41BA5">
      <w:r>
        <w:separator/>
      </w:r>
    </w:p>
  </w:endnote>
  <w:endnote w:type="continuationSeparator" w:id="0">
    <w:p w14:paraId="1E5ABB3B" w14:textId="77777777" w:rsidR="00A41BA5" w:rsidRDefault="00A41BA5" w:rsidP="00A41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BB8CD" w14:textId="77777777" w:rsidR="00A41BA5" w:rsidRDefault="00A41BA5" w:rsidP="00A41BA5">
      <w:r>
        <w:separator/>
      </w:r>
    </w:p>
  </w:footnote>
  <w:footnote w:type="continuationSeparator" w:id="0">
    <w:p w14:paraId="7FEBB473" w14:textId="77777777" w:rsidR="00A41BA5" w:rsidRDefault="00A41BA5" w:rsidP="00A41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3FF"/>
    <w:rsid w:val="008413FF"/>
    <w:rsid w:val="00A11CD8"/>
    <w:rsid w:val="00A41BA5"/>
    <w:rsid w:val="00CC0BA4"/>
    <w:rsid w:val="00D96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70D6D5"/>
  <w15:chartTrackingRefBased/>
  <w15:docId w15:val="{113CC6C8-F252-4E48-8FC7-FD7CE4DA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1BA5"/>
    <w:pPr>
      <w:tabs>
        <w:tab w:val="center" w:pos="4252"/>
        <w:tab w:val="right" w:pos="8504"/>
      </w:tabs>
      <w:snapToGrid w:val="0"/>
    </w:pPr>
  </w:style>
  <w:style w:type="character" w:customStyle="1" w:styleId="a4">
    <w:name w:val="ヘッダー (文字)"/>
    <w:basedOn w:val="a0"/>
    <w:link w:val="a3"/>
    <w:uiPriority w:val="99"/>
    <w:rsid w:val="00A41BA5"/>
  </w:style>
  <w:style w:type="paragraph" w:styleId="a5">
    <w:name w:val="footer"/>
    <w:basedOn w:val="a"/>
    <w:link w:val="a6"/>
    <w:uiPriority w:val="99"/>
    <w:unhideWhenUsed/>
    <w:rsid w:val="00A41BA5"/>
    <w:pPr>
      <w:tabs>
        <w:tab w:val="center" w:pos="4252"/>
        <w:tab w:val="right" w:pos="8504"/>
      </w:tabs>
      <w:snapToGrid w:val="0"/>
    </w:pPr>
  </w:style>
  <w:style w:type="character" w:customStyle="1" w:styleId="a6">
    <w:name w:val="フッター (文字)"/>
    <w:basedOn w:val="a0"/>
    <w:link w:val="a5"/>
    <w:uiPriority w:val="99"/>
    <w:rsid w:val="00A41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上田真未</dc:creator>
  <cp:keywords/>
  <dc:description/>
  <cp:lastModifiedBy>上田真未</cp:lastModifiedBy>
  <cp:revision>3</cp:revision>
  <cp:lastPrinted>2022-09-15T07:46:00Z</cp:lastPrinted>
  <dcterms:created xsi:type="dcterms:W3CDTF">2022-09-15T02:15:00Z</dcterms:created>
  <dcterms:modified xsi:type="dcterms:W3CDTF">2022-09-15T07:46:00Z</dcterms:modified>
</cp:coreProperties>
</file>