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E5690" w14:textId="77777777" w:rsidR="00FB21BD" w:rsidRPr="00986845" w:rsidRDefault="00E9474B" w:rsidP="00B461EA">
      <w:pPr>
        <w:ind w:left="791" w:hangingChars="224" w:hanging="791"/>
        <w:jc w:val="center"/>
        <w:rPr>
          <w:rFonts w:ascii="游ゴシック Light" w:eastAsia="游ゴシック Light" w:hAnsi="游ゴシック Light"/>
          <w:b/>
          <w:sz w:val="36"/>
        </w:rPr>
      </w:pPr>
      <w:r w:rsidRPr="00986845">
        <w:rPr>
          <w:rFonts w:ascii="游ゴシック Light" w:eastAsia="游ゴシック Light" w:hAnsi="游ゴシック Light" w:hint="eastAsia"/>
          <w:b/>
          <w:sz w:val="36"/>
        </w:rPr>
        <w:t>消防施設整備事業</w:t>
      </w:r>
      <w:r w:rsidR="00A84981" w:rsidRPr="00986845">
        <w:rPr>
          <w:rFonts w:ascii="游ゴシック Light" w:eastAsia="游ゴシック Light" w:hAnsi="游ゴシック Light" w:hint="eastAsia"/>
          <w:b/>
          <w:sz w:val="36"/>
        </w:rPr>
        <w:t xml:space="preserve">　要望</w:t>
      </w:r>
      <w:r w:rsidRPr="00986845">
        <w:rPr>
          <w:rFonts w:ascii="游ゴシック Light" w:eastAsia="游ゴシック Light" w:hAnsi="游ゴシック Light" w:hint="eastAsia"/>
          <w:b/>
          <w:sz w:val="36"/>
        </w:rPr>
        <w:t>に係る</w:t>
      </w:r>
      <w:r w:rsidR="00FB21BD" w:rsidRPr="00986845">
        <w:rPr>
          <w:rFonts w:ascii="游ゴシック Light" w:eastAsia="游ゴシック Light" w:hAnsi="游ゴシック Light" w:hint="eastAsia"/>
          <w:b/>
          <w:sz w:val="36"/>
        </w:rPr>
        <w:t>留意事項</w:t>
      </w:r>
    </w:p>
    <w:p w14:paraId="54CBB3A5" w14:textId="77777777" w:rsidR="00E9474B" w:rsidRDefault="00E9474B" w:rsidP="003A3903">
      <w:pPr>
        <w:ind w:left="527" w:hangingChars="224" w:hanging="527"/>
        <w:rPr>
          <w:rFonts w:ascii="游ゴシック Light" w:eastAsia="游ゴシック Light" w:hAnsi="游ゴシック Light"/>
          <w:b/>
          <w:sz w:val="24"/>
        </w:rPr>
      </w:pPr>
    </w:p>
    <w:p w14:paraId="25B798E9" w14:textId="77777777" w:rsidR="00926771" w:rsidRPr="00926771" w:rsidRDefault="00926771" w:rsidP="00926771">
      <w:pPr>
        <w:ind w:left="615" w:hangingChars="224" w:hanging="615"/>
        <w:rPr>
          <w:rFonts w:ascii="游ゴシック Light" w:eastAsia="游ゴシック Light" w:hAnsi="游ゴシック Light"/>
          <w:b/>
          <w:sz w:val="28"/>
          <w:bdr w:val="single" w:sz="4" w:space="0" w:color="auto"/>
        </w:rPr>
      </w:pPr>
      <w:r w:rsidRPr="00926771">
        <w:rPr>
          <w:rFonts w:ascii="游ゴシック Light" w:eastAsia="游ゴシック Light" w:hAnsi="游ゴシック Light" w:hint="eastAsia"/>
          <w:b/>
          <w:sz w:val="28"/>
          <w:bdr w:val="single" w:sz="4" w:space="0" w:color="auto"/>
        </w:rPr>
        <w:t>１　消火栓の新設、修繕・移設</w:t>
      </w:r>
      <w:r w:rsidR="00EF3AC3">
        <w:rPr>
          <w:rFonts w:ascii="游ゴシック Light" w:eastAsia="游ゴシック Light" w:hAnsi="游ゴシック Light" w:hint="eastAsia"/>
          <w:b/>
          <w:sz w:val="28"/>
          <w:bdr w:val="single" w:sz="4" w:space="0" w:color="auto"/>
        </w:rPr>
        <w:t xml:space="preserve">　</w:t>
      </w:r>
    </w:p>
    <w:p w14:paraId="0F71DF91" w14:textId="77777777" w:rsidR="00926771" w:rsidRDefault="00926771" w:rsidP="00926771">
      <w:pPr>
        <w:ind w:left="538" w:hangingChars="224" w:hanging="538"/>
        <w:rPr>
          <w:rFonts w:ascii="游ゴシック Light" w:eastAsia="游ゴシック Light" w:hAnsi="游ゴシック Light"/>
          <w:sz w:val="24"/>
        </w:rPr>
      </w:pPr>
      <w:r>
        <w:rPr>
          <w:rFonts w:ascii="游ゴシック Light" w:eastAsia="游ゴシック Light" w:hAnsi="游ゴシック Light" w:hint="eastAsia"/>
          <w:sz w:val="24"/>
        </w:rPr>
        <w:t>（１）</w:t>
      </w:r>
      <w:r w:rsidRPr="00986845">
        <w:rPr>
          <w:rFonts w:ascii="游ゴシック Light" w:eastAsia="游ゴシック Light" w:hAnsi="游ゴシック Light" w:hint="eastAsia"/>
          <w:sz w:val="24"/>
        </w:rPr>
        <w:t>事業主体は自治会とし、市の補助率は80％以内</w:t>
      </w:r>
      <w:r>
        <w:rPr>
          <w:rFonts w:ascii="游ゴシック Light" w:eastAsia="游ゴシック Light" w:hAnsi="游ゴシック Light" w:hint="eastAsia"/>
          <w:sz w:val="24"/>
        </w:rPr>
        <w:t>です</w:t>
      </w:r>
      <w:r w:rsidRPr="00986845">
        <w:rPr>
          <w:rFonts w:ascii="游ゴシック Light" w:eastAsia="游ゴシック Light" w:hAnsi="游ゴシック Light" w:hint="eastAsia"/>
          <w:sz w:val="24"/>
        </w:rPr>
        <w:t>。</w:t>
      </w:r>
    </w:p>
    <w:p w14:paraId="1E9A64A4" w14:textId="77777777" w:rsidR="00926771" w:rsidRPr="00986845" w:rsidRDefault="00926771" w:rsidP="00926771">
      <w:pPr>
        <w:ind w:left="778" w:hangingChars="324" w:hanging="778"/>
        <w:rPr>
          <w:rFonts w:ascii="游ゴシック Light" w:eastAsia="游ゴシック Light" w:hAnsi="游ゴシック Light"/>
          <w:sz w:val="24"/>
        </w:rPr>
      </w:pPr>
      <w:r w:rsidRPr="00986845">
        <w:rPr>
          <w:rFonts w:ascii="游ゴシック Light" w:eastAsia="游ゴシック Light" w:hAnsi="游ゴシック Light" w:hint="eastAsia"/>
          <w:sz w:val="24"/>
        </w:rPr>
        <w:t>（２）詳細な見積書を</w:t>
      </w:r>
      <w:r w:rsidRPr="00986845">
        <w:rPr>
          <w:rFonts w:ascii="游ゴシック Light" w:eastAsia="游ゴシック Light" w:hAnsi="游ゴシック Light" w:hint="eastAsia"/>
          <w:b/>
          <w:sz w:val="24"/>
          <w:u w:val="single"/>
        </w:rPr>
        <w:t>１者</w:t>
      </w:r>
      <w:r w:rsidRPr="00986845">
        <w:rPr>
          <w:rFonts w:ascii="游ゴシック Light" w:eastAsia="游ゴシック Light" w:hAnsi="游ゴシック Light" w:hint="eastAsia"/>
          <w:sz w:val="24"/>
        </w:rPr>
        <w:t>から徴し、施工図、位置図、現況写真等を添付してください。</w:t>
      </w:r>
    </w:p>
    <w:p w14:paraId="2413AC70" w14:textId="12FF8AC0" w:rsidR="00926771" w:rsidRPr="00986845" w:rsidRDefault="00926771" w:rsidP="00926771">
      <w:pPr>
        <w:ind w:left="1258" w:hangingChars="524" w:hanging="1258"/>
        <w:rPr>
          <w:rFonts w:ascii="游ゴシック Light" w:eastAsia="游ゴシック Light" w:hAnsi="游ゴシック Light"/>
          <w:sz w:val="24"/>
          <w:u w:val="single"/>
        </w:rPr>
      </w:pPr>
      <w:r w:rsidRPr="00986845">
        <w:rPr>
          <w:rFonts w:ascii="游ゴシック Light" w:eastAsia="游ゴシック Light" w:hAnsi="游ゴシック Light" w:hint="eastAsia"/>
          <w:sz w:val="24"/>
        </w:rPr>
        <w:t xml:space="preserve">　　　※　</w:t>
      </w:r>
      <w:r w:rsidRPr="00986845">
        <w:rPr>
          <w:rFonts w:ascii="游ゴシック Light" w:eastAsia="游ゴシック Light" w:hAnsi="游ゴシック Light" w:hint="eastAsia"/>
          <w:sz w:val="24"/>
          <w:u w:val="single"/>
        </w:rPr>
        <w:t>令和</w:t>
      </w:r>
      <w:r w:rsidR="000A04A0">
        <w:rPr>
          <w:rFonts w:ascii="游ゴシック Light" w:eastAsia="游ゴシック Light" w:hAnsi="游ゴシック Light" w:hint="eastAsia"/>
          <w:sz w:val="24"/>
          <w:u w:val="single"/>
        </w:rPr>
        <w:t>７</w:t>
      </w:r>
      <w:r w:rsidRPr="00986845">
        <w:rPr>
          <w:rFonts w:ascii="游ゴシック Light" w:eastAsia="游ゴシック Light" w:hAnsi="游ゴシック Light" w:hint="eastAsia"/>
          <w:sz w:val="24"/>
          <w:u w:val="single"/>
        </w:rPr>
        <w:t>年４月以降の正式な補助金交付申請時は２者の見積書の提出をお願いします。</w:t>
      </w:r>
      <w:r>
        <w:rPr>
          <w:rFonts w:ascii="游ゴシック Light" w:eastAsia="游ゴシック Light" w:hAnsi="游ゴシック Light" w:hint="eastAsia"/>
          <w:sz w:val="24"/>
          <w:u w:val="single"/>
        </w:rPr>
        <w:t>（市で事業費の査定をするため。）</w:t>
      </w:r>
    </w:p>
    <w:p w14:paraId="21CB1BC2" w14:textId="77777777" w:rsidR="00926771" w:rsidRDefault="00926771" w:rsidP="00926771">
      <w:pPr>
        <w:ind w:left="538" w:hangingChars="224" w:hanging="538"/>
        <w:rPr>
          <w:rFonts w:ascii="游ゴシック Light" w:eastAsia="游ゴシック Light" w:hAnsi="游ゴシック Light"/>
          <w:color w:val="000000"/>
          <w:sz w:val="24"/>
        </w:rPr>
      </w:pPr>
      <w:r>
        <w:rPr>
          <w:rFonts w:ascii="游ゴシック Light" w:eastAsia="游ゴシック Light" w:hAnsi="游ゴシック Light"/>
          <w:sz w:val="24"/>
        </w:rPr>
        <w:t>（</w:t>
      </w:r>
      <w:r>
        <w:rPr>
          <w:rFonts w:ascii="游ゴシック Light" w:eastAsia="游ゴシック Light" w:hAnsi="游ゴシック Light" w:hint="eastAsia"/>
          <w:sz w:val="24"/>
        </w:rPr>
        <w:t>３</w:t>
      </w:r>
      <w:r>
        <w:rPr>
          <w:rFonts w:ascii="游ゴシック Light" w:eastAsia="游ゴシック Light" w:hAnsi="游ゴシック Light"/>
          <w:sz w:val="24"/>
        </w:rPr>
        <w:t>）</w:t>
      </w:r>
      <w:r>
        <w:rPr>
          <w:rFonts w:ascii="游ゴシック Light" w:eastAsia="游ゴシック Light" w:hAnsi="游ゴシック Light" w:hint="eastAsia"/>
          <w:sz w:val="24"/>
        </w:rPr>
        <w:t>見積り</w:t>
      </w:r>
      <w:r w:rsidRPr="00986845">
        <w:rPr>
          <w:rFonts w:ascii="游ゴシック Light" w:eastAsia="游ゴシック Light" w:hAnsi="游ゴシック Light" w:hint="eastAsia"/>
          <w:color w:val="000000"/>
          <w:sz w:val="24"/>
        </w:rPr>
        <w:t>は市の</w:t>
      </w:r>
      <w:r w:rsidRPr="00333BFC">
        <w:rPr>
          <w:rFonts w:ascii="游ゴシック Light" w:eastAsia="游ゴシック Light" w:hAnsi="游ゴシック Light" w:hint="eastAsia"/>
          <w:color w:val="000000"/>
          <w:sz w:val="24"/>
        </w:rPr>
        <w:t>指定給水装置工事事業者</w:t>
      </w:r>
      <w:r w:rsidRPr="00986845">
        <w:rPr>
          <w:rFonts w:ascii="游ゴシック Light" w:eastAsia="游ゴシック Light" w:hAnsi="游ゴシック Light" w:hint="eastAsia"/>
          <w:color w:val="000000"/>
          <w:sz w:val="24"/>
        </w:rPr>
        <w:t>に依頼</w:t>
      </w:r>
      <w:r>
        <w:rPr>
          <w:rFonts w:ascii="游ゴシック Light" w:eastAsia="游ゴシック Light" w:hAnsi="游ゴシック Light" w:hint="eastAsia"/>
          <w:color w:val="000000"/>
          <w:sz w:val="24"/>
        </w:rPr>
        <w:t>してください。</w:t>
      </w:r>
    </w:p>
    <w:p w14:paraId="07F49781" w14:textId="69361FE7" w:rsidR="00926771" w:rsidRDefault="00926771" w:rsidP="00926771">
      <w:pPr>
        <w:ind w:left="538" w:hangingChars="224" w:hanging="538"/>
        <w:rPr>
          <w:rFonts w:ascii="游ゴシック Light" w:eastAsia="游ゴシック Light" w:hAnsi="游ゴシック Light"/>
          <w:color w:val="000000"/>
          <w:sz w:val="24"/>
        </w:rPr>
      </w:pPr>
      <w:r>
        <w:rPr>
          <w:rFonts w:ascii="游ゴシック Light" w:eastAsia="游ゴシック Light" w:hAnsi="游ゴシック Light" w:hint="eastAsia"/>
          <w:color w:val="000000"/>
          <w:sz w:val="24"/>
        </w:rPr>
        <w:t xml:space="preserve">　　　（丹波市水道課のホームページ参照）</w:t>
      </w:r>
    </w:p>
    <w:p w14:paraId="4D64E1EA" w14:textId="77777777" w:rsidR="00926771" w:rsidRPr="00986845" w:rsidRDefault="00926771" w:rsidP="00926771">
      <w:pPr>
        <w:ind w:left="538" w:hangingChars="224" w:hanging="538"/>
        <w:rPr>
          <w:rFonts w:ascii="游ゴシック Light" w:eastAsia="游ゴシック Light" w:hAnsi="游ゴシック Light"/>
          <w:sz w:val="24"/>
        </w:rPr>
      </w:pPr>
      <w:r>
        <w:rPr>
          <w:rFonts w:ascii="游ゴシック Light" w:eastAsia="游ゴシック Light" w:hAnsi="游ゴシック Light" w:hint="eastAsia"/>
          <w:color w:val="000000"/>
          <w:sz w:val="24"/>
        </w:rPr>
        <w:t>（４）</w:t>
      </w:r>
      <w:r w:rsidRPr="00986845">
        <w:rPr>
          <w:rFonts w:ascii="游ゴシック Light" w:eastAsia="游ゴシック Light" w:hAnsi="游ゴシック Light" w:hint="eastAsia"/>
          <w:sz w:val="24"/>
        </w:rPr>
        <w:t>新設については、</w:t>
      </w:r>
      <w:r>
        <w:rPr>
          <w:rFonts w:ascii="游ゴシック Light" w:eastAsia="游ゴシック Light" w:hAnsi="游ゴシック Light" w:hint="eastAsia"/>
          <w:sz w:val="24"/>
        </w:rPr>
        <w:t>設置基準がありますので、事前にご相談ください。</w:t>
      </w:r>
    </w:p>
    <w:p w14:paraId="323BB4BC" w14:textId="77777777" w:rsidR="00926771" w:rsidRDefault="00926771" w:rsidP="00512C20">
      <w:pPr>
        <w:ind w:leftChars="17" w:left="756" w:rightChars="-135" w:right="-283" w:hangingChars="300" w:hanging="720"/>
        <w:rPr>
          <w:rFonts w:ascii="游ゴシック Light" w:eastAsia="游ゴシック Light" w:hAnsi="游ゴシック Light"/>
          <w:sz w:val="24"/>
        </w:rPr>
      </w:pPr>
      <w:r>
        <w:rPr>
          <w:rFonts w:ascii="游ゴシック Light" w:eastAsia="游ゴシック Light" w:hAnsi="游ゴシック Light" w:hint="eastAsia"/>
          <w:sz w:val="24"/>
        </w:rPr>
        <w:t>（５）</w:t>
      </w:r>
      <w:r w:rsidRPr="00986845">
        <w:rPr>
          <w:rFonts w:ascii="游ゴシック Light" w:eastAsia="游ゴシック Light" w:hAnsi="游ゴシック Light" w:hint="eastAsia"/>
          <w:sz w:val="24"/>
        </w:rPr>
        <w:t>新設する消火栓は、呼称65mmの口径を有し、直径75mm以上の管に</w:t>
      </w:r>
      <w:r>
        <w:rPr>
          <w:rFonts w:ascii="游ゴシック Light" w:eastAsia="游ゴシック Light" w:hAnsi="游ゴシック Light" w:hint="eastAsia"/>
          <w:sz w:val="24"/>
        </w:rPr>
        <w:t>接続する</w:t>
      </w:r>
      <w:r w:rsidRPr="00986845">
        <w:rPr>
          <w:rFonts w:ascii="游ゴシック Light" w:eastAsia="游ゴシック Light" w:hAnsi="游ゴシック Light" w:hint="eastAsia"/>
          <w:sz w:val="24"/>
        </w:rPr>
        <w:t>地上式又は地下式のものとし</w:t>
      </w:r>
      <w:r>
        <w:rPr>
          <w:rFonts w:ascii="游ゴシック Light" w:eastAsia="游ゴシック Light" w:hAnsi="游ゴシック Light" w:hint="eastAsia"/>
          <w:sz w:val="24"/>
        </w:rPr>
        <w:t>ます。</w:t>
      </w:r>
    </w:p>
    <w:p w14:paraId="37916B43" w14:textId="77777777" w:rsidR="00926771" w:rsidRDefault="00926771" w:rsidP="00926771">
      <w:pPr>
        <w:rPr>
          <w:rFonts w:ascii="游ゴシック Light" w:eastAsia="游ゴシック Light" w:hAnsi="游ゴシック Light"/>
          <w:sz w:val="24"/>
        </w:rPr>
      </w:pPr>
      <w:r>
        <w:rPr>
          <w:rFonts w:ascii="游ゴシック Light" w:eastAsia="游ゴシック Light" w:hAnsi="游ゴシック Light" w:hint="eastAsia"/>
          <w:sz w:val="24"/>
        </w:rPr>
        <w:t>（６）新設、更新する消火栓本体は</w:t>
      </w:r>
      <w:r w:rsidRPr="006E4BC4">
        <w:rPr>
          <w:rFonts w:ascii="游ゴシック Light" w:eastAsia="游ゴシック Light" w:hAnsi="游ゴシック Light" w:hint="eastAsia"/>
          <w:b/>
          <w:sz w:val="24"/>
          <w:u w:val="single"/>
        </w:rPr>
        <w:t>打倒式（副弁付）</w:t>
      </w:r>
      <w:r>
        <w:rPr>
          <w:rFonts w:ascii="游ゴシック Light" w:eastAsia="游ゴシック Light" w:hAnsi="游ゴシック Light" w:hint="eastAsia"/>
          <w:sz w:val="24"/>
        </w:rPr>
        <w:t>とします。</w:t>
      </w:r>
    </w:p>
    <w:p w14:paraId="60CCB072" w14:textId="77777777" w:rsidR="00926771" w:rsidRDefault="00926771" w:rsidP="00926771">
      <w:pPr>
        <w:rPr>
          <w:rFonts w:ascii="游ゴシック Light" w:eastAsia="游ゴシック Light" w:hAnsi="游ゴシック Light"/>
          <w:sz w:val="24"/>
        </w:rPr>
      </w:pPr>
      <w:r>
        <w:rPr>
          <w:rFonts w:ascii="游ゴシック Light" w:eastAsia="游ゴシック Light" w:hAnsi="游ゴシック Light" w:hint="eastAsia"/>
          <w:sz w:val="24"/>
        </w:rPr>
        <w:t xml:space="preserve">　　　※　地下式消火栓についても副弁付とします。</w:t>
      </w:r>
    </w:p>
    <w:p w14:paraId="2799EDB7" w14:textId="77777777" w:rsidR="00926771" w:rsidRDefault="00926771" w:rsidP="00926771">
      <w:pPr>
        <w:ind w:left="538" w:hangingChars="224" w:hanging="538"/>
        <w:rPr>
          <w:rFonts w:ascii="游ゴシック Light" w:eastAsia="游ゴシック Light" w:hAnsi="游ゴシック Light"/>
          <w:sz w:val="24"/>
        </w:rPr>
      </w:pPr>
      <w:r>
        <w:rPr>
          <w:rFonts w:ascii="游ゴシック Light" w:eastAsia="游ゴシック Light" w:hAnsi="游ゴシック Light" w:hint="eastAsia"/>
          <w:sz w:val="24"/>
        </w:rPr>
        <w:t>（７）新設、移転工事で本管を敷設する際の補助対象は</w:t>
      </w:r>
      <w:r w:rsidRPr="004D0547">
        <w:rPr>
          <w:rFonts w:ascii="游ゴシック Light" w:eastAsia="游ゴシック Light" w:hAnsi="游ゴシック Light" w:hint="eastAsia"/>
          <w:b/>
          <w:sz w:val="24"/>
          <w:u w:val="single"/>
        </w:rPr>
        <w:t>10ｍ以内</w:t>
      </w:r>
      <w:r w:rsidRPr="004D0547">
        <w:rPr>
          <w:rFonts w:ascii="游ゴシック Light" w:eastAsia="游ゴシック Light" w:hAnsi="游ゴシック Light" w:hint="eastAsia"/>
          <w:sz w:val="24"/>
        </w:rPr>
        <w:t>とします。</w:t>
      </w:r>
    </w:p>
    <w:p w14:paraId="57415953" w14:textId="77777777" w:rsidR="00926771" w:rsidRDefault="00926771" w:rsidP="00522928">
      <w:pPr>
        <w:ind w:left="538" w:rightChars="-203" w:right="-426" w:hangingChars="224" w:hanging="538"/>
        <w:rPr>
          <w:rFonts w:ascii="游ゴシック Light" w:eastAsia="游ゴシック Light" w:hAnsi="游ゴシック Light"/>
          <w:color w:val="000000"/>
          <w:sz w:val="24"/>
        </w:rPr>
      </w:pPr>
      <w:r w:rsidRPr="008849AE">
        <w:rPr>
          <w:rFonts w:ascii="游ゴシック Light" w:eastAsia="游ゴシック Light" w:hAnsi="游ゴシック Light" w:hint="eastAsia"/>
          <w:sz w:val="24"/>
        </w:rPr>
        <w:t>（８）</w:t>
      </w:r>
      <w:r w:rsidRPr="008849AE">
        <w:rPr>
          <w:rFonts w:ascii="游ゴシック Light" w:eastAsia="游ゴシック Light" w:hAnsi="游ゴシック Light" w:cs="ＭＳ ゴシック" w:hint="eastAsia"/>
          <w:color w:val="000000"/>
          <w:spacing w:val="20"/>
          <w:kern w:val="0"/>
          <w:sz w:val="24"/>
        </w:rPr>
        <w:t>新設</w:t>
      </w:r>
      <w:r>
        <w:rPr>
          <w:rFonts w:ascii="游ゴシック Light" w:eastAsia="游ゴシック Light" w:hAnsi="游ゴシック Light" w:cs="ＭＳ ゴシック" w:hint="eastAsia"/>
          <w:color w:val="000000"/>
          <w:spacing w:val="20"/>
          <w:kern w:val="0"/>
          <w:sz w:val="24"/>
        </w:rPr>
        <w:t>、</w:t>
      </w:r>
      <w:r w:rsidRPr="008849AE">
        <w:rPr>
          <w:rFonts w:ascii="游ゴシック Light" w:eastAsia="游ゴシック Light" w:hAnsi="游ゴシック Light" w:cs="ＭＳ ゴシック" w:hint="eastAsia"/>
          <w:color w:val="000000"/>
          <w:spacing w:val="20"/>
          <w:kern w:val="0"/>
          <w:sz w:val="24"/>
        </w:rPr>
        <w:t>移転</w:t>
      </w:r>
      <w:r>
        <w:rPr>
          <w:rFonts w:ascii="游ゴシック Light" w:eastAsia="游ゴシック Light" w:hAnsi="游ゴシック Light" w:cs="ＭＳ ゴシック" w:hint="eastAsia"/>
          <w:color w:val="000000"/>
          <w:spacing w:val="20"/>
          <w:kern w:val="0"/>
          <w:sz w:val="24"/>
        </w:rPr>
        <w:t>工事</w:t>
      </w:r>
      <w:r w:rsidR="00512C20">
        <w:rPr>
          <w:rFonts w:ascii="游ゴシック Light" w:eastAsia="游ゴシック Light" w:hAnsi="游ゴシック Light" w:cs="ＭＳ ゴシック" w:hint="eastAsia"/>
          <w:color w:val="000000"/>
          <w:spacing w:val="20"/>
          <w:kern w:val="0"/>
          <w:sz w:val="24"/>
        </w:rPr>
        <w:t>で</w:t>
      </w:r>
      <w:r>
        <w:rPr>
          <w:rFonts w:ascii="游ゴシック Light" w:eastAsia="游ゴシック Light" w:hAnsi="游ゴシック Light" w:cs="ＭＳ ゴシック" w:hint="eastAsia"/>
          <w:color w:val="000000"/>
          <w:spacing w:val="20"/>
          <w:kern w:val="0"/>
          <w:sz w:val="24"/>
        </w:rPr>
        <w:t>は</w:t>
      </w:r>
      <w:r w:rsidR="00512C20">
        <w:rPr>
          <w:rFonts w:ascii="游ゴシック Light" w:eastAsia="游ゴシック Light" w:hAnsi="游ゴシック Light" w:cs="ＭＳ ゴシック" w:hint="eastAsia"/>
          <w:color w:val="000000"/>
          <w:spacing w:val="20"/>
          <w:kern w:val="0"/>
          <w:sz w:val="24"/>
        </w:rPr>
        <w:t>、</w:t>
      </w:r>
      <w:r w:rsidRPr="008849AE">
        <w:rPr>
          <w:rFonts w:ascii="游ゴシック Light" w:eastAsia="游ゴシック Light" w:hAnsi="游ゴシック Light" w:cs="ＭＳ ゴシック" w:hint="eastAsia"/>
          <w:b/>
          <w:color w:val="000000"/>
          <w:spacing w:val="20"/>
          <w:kern w:val="0"/>
          <w:sz w:val="24"/>
          <w:u w:val="single"/>
        </w:rPr>
        <w:t>本管分岐後に仕切弁を設置</w:t>
      </w:r>
      <w:r>
        <w:rPr>
          <w:rFonts w:ascii="游ゴシック Light" w:eastAsia="游ゴシック Light" w:hAnsi="游ゴシック Light" w:cs="ＭＳ ゴシック" w:hint="eastAsia"/>
          <w:color w:val="000000"/>
          <w:spacing w:val="20"/>
          <w:kern w:val="0"/>
          <w:sz w:val="24"/>
        </w:rPr>
        <w:t>してください</w:t>
      </w:r>
      <w:r w:rsidRPr="008849AE">
        <w:rPr>
          <w:rFonts w:ascii="游ゴシック Light" w:eastAsia="游ゴシック Light" w:hAnsi="游ゴシック Light" w:cs="ＭＳ ゴシック" w:hint="eastAsia"/>
          <w:color w:val="000000"/>
          <w:spacing w:val="20"/>
          <w:kern w:val="0"/>
          <w:sz w:val="24"/>
        </w:rPr>
        <w:t>。</w:t>
      </w:r>
    </w:p>
    <w:p w14:paraId="010CA8D0" w14:textId="77777777" w:rsidR="00926771" w:rsidRDefault="00926771" w:rsidP="00926771">
      <w:pPr>
        <w:ind w:left="538" w:rightChars="-68" w:right="-143" w:hangingChars="224" w:hanging="538"/>
        <w:rPr>
          <w:rFonts w:ascii="游ゴシック Light" w:eastAsia="游ゴシック Light" w:hAnsi="游ゴシック Light"/>
          <w:sz w:val="24"/>
        </w:rPr>
      </w:pPr>
      <w:r>
        <w:rPr>
          <w:rFonts w:ascii="游ゴシック Light" w:eastAsia="游ゴシック Light" w:hAnsi="游ゴシック Light" w:hint="eastAsia"/>
          <w:sz w:val="24"/>
        </w:rPr>
        <w:t>（９）</w:t>
      </w:r>
      <w:r w:rsidRPr="00986845">
        <w:rPr>
          <w:rFonts w:ascii="游ゴシック Light" w:eastAsia="游ゴシック Light" w:hAnsi="游ゴシック Light" w:hint="eastAsia"/>
          <w:sz w:val="24"/>
        </w:rPr>
        <w:t>不断水工事のエアバック（ABS）工法</w:t>
      </w:r>
      <w:r>
        <w:rPr>
          <w:rFonts w:ascii="游ゴシック Light" w:eastAsia="游ゴシック Light" w:hAnsi="游ゴシック Light" w:hint="eastAsia"/>
          <w:sz w:val="24"/>
        </w:rPr>
        <w:t>での</w:t>
      </w:r>
      <w:r w:rsidRPr="00986845">
        <w:rPr>
          <w:rFonts w:ascii="游ゴシック Light" w:eastAsia="游ゴシック Light" w:hAnsi="游ゴシック Light" w:hint="eastAsia"/>
          <w:sz w:val="24"/>
        </w:rPr>
        <w:t>挿入機の</w:t>
      </w:r>
      <w:r>
        <w:rPr>
          <w:rFonts w:ascii="游ゴシック Light" w:eastAsia="游ゴシック Light" w:hAnsi="游ゴシック Light" w:hint="eastAsia"/>
          <w:sz w:val="24"/>
        </w:rPr>
        <w:t>業者貸出</w:t>
      </w:r>
      <w:r w:rsidRPr="00986845">
        <w:rPr>
          <w:rFonts w:ascii="游ゴシック Light" w:eastAsia="游ゴシック Light" w:hAnsi="游ゴシック Light" w:hint="eastAsia"/>
          <w:sz w:val="24"/>
        </w:rPr>
        <w:t>はありません。</w:t>
      </w:r>
    </w:p>
    <w:p w14:paraId="5DB4D701" w14:textId="77777777" w:rsidR="00926771" w:rsidRDefault="00926771" w:rsidP="00926771">
      <w:pPr>
        <w:ind w:left="778" w:hangingChars="324" w:hanging="778"/>
        <w:rPr>
          <w:rFonts w:ascii="游ゴシック Light" w:eastAsia="游ゴシック Light" w:hAnsi="游ゴシック Light"/>
          <w:color w:val="000000"/>
          <w:sz w:val="24"/>
        </w:rPr>
      </w:pPr>
      <w:r>
        <w:rPr>
          <w:rFonts w:ascii="游ゴシック Light" w:eastAsia="游ゴシック Light" w:hAnsi="游ゴシック Light" w:hint="eastAsia"/>
          <w:color w:val="000000"/>
          <w:sz w:val="24"/>
        </w:rPr>
        <w:t>（10）工事に係る水道課との協議、道路使用・占用における道路管理者との協議による各部署の指示に従ってください。</w:t>
      </w:r>
    </w:p>
    <w:p w14:paraId="7DA917FA" w14:textId="77777777" w:rsidR="00926771" w:rsidRDefault="00926771" w:rsidP="00926771">
      <w:pPr>
        <w:ind w:left="720" w:hangingChars="300" w:hanging="720"/>
        <w:rPr>
          <w:rFonts w:ascii="游ゴシック Light" w:eastAsia="游ゴシック Light" w:hAnsi="游ゴシック Light"/>
          <w:sz w:val="24"/>
        </w:rPr>
      </w:pPr>
      <w:r>
        <w:rPr>
          <w:rFonts w:ascii="游ゴシック Light" w:eastAsia="游ゴシック Light" w:hAnsi="游ゴシック Light" w:hint="eastAsia"/>
          <w:color w:val="000000"/>
          <w:sz w:val="24"/>
        </w:rPr>
        <w:t>（11）自動車事故などを原因とした修繕は、</w:t>
      </w:r>
      <w:r w:rsidRPr="00986845">
        <w:rPr>
          <w:rFonts w:ascii="游ゴシック Light" w:eastAsia="游ゴシック Light" w:hAnsi="游ゴシック Light" w:hint="eastAsia"/>
          <w:sz w:val="24"/>
        </w:rPr>
        <w:t>原因者負担</w:t>
      </w:r>
      <w:r>
        <w:rPr>
          <w:rFonts w:ascii="游ゴシック Light" w:eastAsia="游ゴシック Light" w:hAnsi="游ゴシック Light" w:hint="eastAsia"/>
          <w:sz w:val="24"/>
        </w:rPr>
        <w:t>のため、補助</w:t>
      </w:r>
      <w:r w:rsidRPr="00986845">
        <w:rPr>
          <w:rFonts w:ascii="游ゴシック Light" w:eastAsia="游ゴシック Light" w:hAnsi="游ゴシック Light" w:hint="eastAsia"/>
          <w:sz w:val="24"/>
        </w:rPr>
        <w:t>事業の対象には</w:t>
      </w:r>
      <w:r>
        <w:rPr>
          <w:rFonts w:ascii="游ゴシック Light" w:eastAsia="游ゴシック Light" w:hAnsi="游ゴシック Light" w:hint="eastAsia"/>
          <w:sz w:val="24"/>
        </w:rPr>
        <w:t>なりません</w:t>
      </w:r>
      <w:r w:rsidRPr="00986845">
        <w:rPr>
          <w:rFonts w:ascii="游ゴシック Light" w:eastAsia="游ゴシック Light" w:hAnsi="游ゴシック Light" w:hint="eastAsia"/>
          <w:sz w:val="24"/>
        </w:rPr>
        <w:t>。</w:t>
      </w:r>
    </w:p>
    <w:p w14:paraId="5B09DC96" w14:textId="77777777" w:rsidR="00926771" w:rsidRDefault="00926771" w:rsidP="003A3903">
      <w:pPr>
        <w:ind w:left="527" w:hangingChars="224" w:hanging="527"/>
        <w:rPr>
          <w:rFonts w:ascii="游ゴシック Light" w:eastAsia="游ゴシック Light" w:hAnsi="游ゴシック Light"/>
          <w:b/>
          <w:sz w:val="24"/>
        </w:rPr>
      </w:pPr>
    </w:p>
    <w:p w14:paraId="24604F9E" w14:textId="77777777" w:rsidR="00926771" w:rsidRPr="00986845" w:rsidRDefault="00926771" w:rsidP="003A3903">
      <w:pPr>
        <w:ind w:left="527" w:hangingChars="224" w:hanging="527"/>
        <w:rPr>
          <w:rFonts w:ascii="游ゴシック Light" w:eastAsia="游ゴシック Light" w:hAnsi="游ゴシック Light"/>
          <w:b/>
          <w:sz w:val="24"/>
        </w:rPr>
      </w:pPr>
    </w:p>
    <w:p w14:paraId="1DDB342C" w14:textId="77777777" w:rsidR="00E9474B" w:rsidRPr="00F566F4" w:rsidRDefault="006A6EA0" w:rsidP="00EF3AC3">
      <w:pPr>
        <w:ind w:left="615" w:rightChars="-338" w:right="-710" w:hangingChars="224" w:hanging="615"/>
        <w:rPr>
          <w:rFonts w:ascii="游ゴシック Light" w:eastAsia="游ゴシック Light" w:hAnsi="游ゴシック Light"/>
          <w:b/>
          <w:sz w:val="28"/>
          <w:bdr w:val="single" w:sz="4" w:space="0" w:color="auto"/>
        </w:rPr>
      </w:pPr>
      <w:r>
        <w:rPr>
          <w:rFonts w:ascii="游ゴシック Light" w:eastAsia="游ゴシック Light" w:hAnsi="游ゴシック Light" w:hint="eastAsia"/>
          <w:b/>
          <w:sz w:val="28"/>
          <w:bdr w:val="single" w:sz="4" w:space="0" w:color="auto"/>
        </w:rPr>
        <w:t>２</w:t>
      </w:r>
      <w:r w:rsidR="00DD185F" w:rsidRPr="00F566F4">
        <w:rPr>
          <w:rFonts w:ascii="游ゴシック Light" w:eastAsia="游ゴシック Light" w:hAnsi="游ゴシック Light" w:hint="eastAsia"/>
          <w:b/>
          <w:sz w:val="28"/>
          <w:bdr w:val="single" w:sz="4" w:space="0" w:color="auto"/>
        </w:rPr>
        <w:t xml:space="preserve">　</w:t>
      </w:r>
      <w:r w:rsidR="00E9474B" w:rsidRPr="00F566F4">
        <w:rPr>
          <w:rFonts w:ascii="游ゴシック Light" w:eastAsia="游ゴシック Light" w:hAnsi="游ゴシック Light" w:hint="eastAsia"/>
          <w:b/>
          <w:sz w:val="28"/>
          <w:bdr w:val="single" w:sz="4" w:space="0" w:color="auto"/>
        </w:rPr>
        <w:t>防火水槽の</w:t>
      </w:r>
      <w:r w:rsidR="000D6145" w:rsidRPr="00F566F4">
        <w:rPr>
          <w:rFonts w:ascii="游ゴシック Light" w:eastAsia="游ゴシック Light" w:hAnsi="游ゴシック Light" w:hint="eastAsia"/>
          <w:b/>
          <w:sz w:val="28"/>
          <w:bdr w:val="single" w:sz="4" w:space="0" w:color="auto"/>
        </w:rPr>
        <w:t>改良、修繕</w:t>
      </w:r>
      <w:r w:rsidR="00774436" w:rsidRPr="00F566F4">
        <w:rPr>
          <w:rFonts w:ascii="游ゴシック Light" w:eastAsia="游ゴシック Light" w:hAnsi="游ゴシック Light" w:hint="eastAsia"/>
          <w:b/>
          <w:sz w:val="28"/>
          <w:bdr w:val="single" w:sz="4" w:space="0" w:color="auto"/>
        </w:rPr>
        <w:t>・</w:t>
      </w:r>
      <w:r w:rsidR="00E9474B" w:rsidRPr="00F566F4">
        <w:rPr>
          <w:rFonts w:ascii="游ゴシック Light" w:eastAsia="游ゴシック Light" w:hAnsi="游ゴシック Light" w:hint="eastAsia"/>
          <w:b/>
          <w:sz w:val="28"/>
          <w:bdr w:val="single" w:sz="4" w:space="0" w:color="auto"/>
        </w:rPr>
        <w:t>防火水槽の安全柵等の新設、改良</w:t>
      </w:r>
      <w:r w:rsidR="00A84981" w:rsidRPr="00F566F4">
        <w:rPr>
          <w:rFonts w:ascii="游ゴシック Light" w:eastAsia="游ゴシック Light" w:hAnsi="游ゴシック Light" w:hint="eastAsia"/>
          <w:b/>
          <w:sz w:val="28"/>
          <w:bdr w:val="single" w:sz="4" w:space="0" w:color="auto"/>
        </w:rPr>
        <w:t>、</w:t>
      </w:r>
      <w:r w:rsidR="00E9474B" w:rsidRPr="00F566F4">
        <w:rPr>
          <w:rFonts w:ascii="游ゴシック Light" w:eastAsia="游ゴシック Light" w:hAnsi="游ゴシック Light" w:hint="eastAsia"/>
          <w:b/>
          <w:sz w:val="28"/>
          <w:bdr w:val="single" w:sz="4" w:space="0" w:color="auto"/>
        </w:rPr>
        <w:t>修繕</w:t>
      </w:r>
      <w:r w:rsidR="00EF3AC3">
        <w:rPr>
          <w:rFonts w:ascii="游ゴシック Light" w:eastAsia="游ゴシック Light" w:hAnsi="游ゴシック Light" w:hint="eastAsia"/>
          <w:b/>
          <w:sz w:val="28"/>
          <w:bdr w:val="single" w:sz="4" w:space="0" w:color="auto"/>
        </w:rPr>
        <w:t xml:space="preserve">　</w:t>
      </w:r>
    </w:p>
    <w:p w14:paraId="7D6D324E" w14:textId="77777777" w:rsidR="00DB421C" w:rsidRPr="00986845" w:rsidRDefault="00A84981" w:rsidP="00A84981">
      <w:pPr>
        <w:ind w:left="538" w:hangingChars="224" w:hanging="538"/>
        <w:rPr>
          <w:rFonts w:ascii="游ゴシック Light" w:eastAsia="游ゴシック Light" w:hAnsi="游ゴシック Light"/>
          <w:sz w:val="24"/>
        </w:rPr>
      </w:pPr>
      <w:r w:rsidRPr="00986845">
        <w:rPr>
          <w:rFonts w:ascii="游ゴシック Light" w:eastAsia="游ゴシック Light" w:hAnsi="游ゴシック Light" w:hint="eastAsia"/>
          <w:sz w:val="24"/>
        </w:rPr>
        <w:t>（１）</w:t>
      </w:r>
      <w:r w:rsidR="00843A96" w:rsidRPr="00986845">
        <w:rPr>
          <w:rFonts w:ascii="游ゴシック Light" w:eastAsia="游ゴシック Light" w:hAnsi="游ゴシック Light" w:hint="eastAsia"/>
          <w:sz w:val="24"/>
        </w:rPr>
        <w:t>事業主体は</w:t>
      </w:r>
      <w:r w:rsidR="00101AB8" w:rsidRPr="00986845">
        <w:rPr>
          <w:rFonts w:ascii="游ゴシック Light" w:eastAsia="游ゴシック Light" w:hAnsi="游ゴシック Light" w:hint="eastAsia"/>
          <w:sz w:val="24"/>
        </w:rPr>
        <w:t>自治会</w:t>
      </w:r>
      <w:r w:rsidR="00843A96" w:rsidRPr="00986845">
        <w:rPr>
          <w:rFonts w:ascii="游ゴシック Light" w:eastAsia="游ゴシック Light" w:hAnsi="游ゴシック Light" w:hint="eastAsia"/>
          <w:sz w:val="24"/>
        </w:rPr>
        <w:t>とし、市の</w:t>
      </w:r>
      <w:r w:rsidR="009443AE" w:rsidRPr="00986845">
        <w:rPr>
          <w:rFonts w:ascii="游ゴシック Light" w:eastAsia="游ゴシック Light" w:hAnsi="游ゴシック Light" w:hint="eastAsia"/>
          <w:sz w:val="24"/>
        </w:rPr>
        <w:t>補助</w:t>
      </w:r>
      <w:r w:rsidR="00843A96" w:rsidRPr="00986845">
        <w:rPr>
          <w:rFonts w:ascii="游ゴシック Light" w:eastAsia="游ゴシック Light" w:hAnsi="游ゴシック Light" w:hint="eastAsia"/>
          <w:sz w:val="24"/>
        </w:rPr>
        <w:t>率は</w:t>
      </w:r>
      <w:r w:rsidR="000D6145" w:rsidRPr="00986845">
        <w:rPr>
          <w:rFonts w:ascii="游ゴシック Light" w:eastAsia="游ゴシック Light" w:hAnsi="游ゴシック Light" w:hint="eastAsia"/>
          <w:sz w:val="24"/>
        </w:rPr>
        <w:t>80</w:t>
      </w:r>
      <w:r w:rsidR="00843A96" w:rsidRPr="00986845">
        <w:rPr>
          <w:rFonts w:ascii="游ゴシック Light" w:eastAsia="游ゴシック Light" w:hAnsi="游ゴシック Light" w:hint="eastAsia"/>
          <w:sz w:val="24"/>
        </w:rPr>
        <w:t>％</w:t>
      </w:r>
      <w:r w:rsidR="000D6145" w:rsidRPr="00986845">
        <w:rPr>
          <w:rFonts w:ascii="游ゴシック Light" w:eastAsia="游ゴシック Light" w:hAnsi="游ゴシック Light" w:hint="eastAsia"/>
          <w:sz w:val="24"/>
        </w:rPr>
        <w:t>以内</w:t>
      </w:r>
      <w:r w:rsidRPr="00986845">
        <w:rPr>
          <w:rFonts w:ascii="游ゴシック Light" w:eastAsia="游ゴシック Light" w:hAnsi="游ゴシック Light" w:hint="eastAsia"/>
          <w:sz w:val="24"/>
        </w:rPr>
        <w:t>です</w:t>
      </w:r>
      <w:r w:rsidR="00843A96" w:rsidRPr="00986845">
        <w:rPr>
          <w:rFonts w:ascii="游ゴシック Light" w:eastAsia="游ゴシック Light" w:hAnsi="游ゴシック Light" w:hint="eastAsia"/>
          <w:sz w:val="24"/>
        </w:rPr>
        <w:t>。</w:t>
      </w:r>
    </w:p>
    <w:p w14:paraId="612FCE9F" w14:textId="77777777" w:rsidR="00DB421C" w:rsidRPr="00986845" w:rsidRDefault="00A84981" w:rsidP="00A84981">
      <w:pPr>
        <w:ind w:left="778" w:hangingChars="324" w:hanging="778"/>
        <w:rPr>
          <w:rFonts w:ascii="游ゴシック Light" w:eastAsia="游ゴシック Light" w:hAnsi="游ゴシック Light"/>
          <w:sz w:val="24"/>
        </w:rPr>
      </w:pPr>
      <w:bookmarkStart w:id="0" w:name="_Hlk105087199"/>
      <w:r w:rsidRPr="00986845">
        <w:rPr>
          <w:rFonts w:ascii="游ゴシック Light" w:eastAsia="游ゴシック Light" w:hAnsi="游ゴシック Light" w:hint="eastAsia"/>
          <w:sz w:val="24"/>
        </w:rPr>
        <w:t>（２）</w:t>
      </w:r>
      <w:r w:rsidR="00DB421C" w:rsidRPr="00986845">
        <w:rPr>
          <w:rFonts w:ascii="游ゴシック Light" w:eastAsia="游ゴシック Light" w:hAnsi="游ゴシック Light" w:hint="eastAsia"/>
          <w:sz w:val="24"/>
        </w:rPr>
        <w:t>詳細な見積書を</w:t>
      </w:r>
      <w:r w:rsidRPr="00986845">
        <w:rPr>
          <w:rFonts w:ascii="游ゴシック Light" w:eastAsia="游ゴシック Light" w:hAnsi="游ゴシック Light" w:hint="eastAsia"/>
          <w:b/>
          <w:sz w:val="24"/>
          <w:u w:val="single"/>
        </w:rPr>
        <w:t>１</w:t>
      </w:r>
      <w:r w:rsidR="00882E9F" w:rsidRPr="00986845">
        <w:rPr>
          <w:rFonts w:ascii="游ゴシック Light" w:eastAsia="游ゴシック Light" w:hAnsi="游ゴシック Light" w:hint="eastAsia"/>
          <w:b/>
          <w:sz w:val="24"/>
          <w:u w:val="single"/>
        </w:rPr>
        <w:t>者</w:t>
      </w:r>
      <w:r w:rsidR="00DB421C" w:rsidRPr="00986845">
        <w:rPr>
          <w:rFonts w:ascii="游ゴシック Light" w:eastAsia="游ゴシック Light" w:hAnsi="游ゴシック Light" w:hint="eastAsia"/>
          <w:sz w:val="24"/>
        </w:rPr>
        <w:t>から徴し、施工図、位置図、現況写真等を添付</w:t>
      </w:r>
      <w:r w:rsidRPr="00986845">
        <w:rPr>
          <w:rFonts w:ascii="游ゴシック Light" w:eastAsia="游ゴシック Light" w:hAnsi="游ゴシック Light" w:hint="eastAsia"/>
          <w:sz w:val="24"/>
        </w:rPr>
        <w:t>してください</w:t>
      </w:r>
      <w:r w:rsidR="00DB421C" w:rsidRPr="00986845">
        <w:rPr>
          <w:rFonts w:ascii="游ゴシック Light" w:eastAsia="游ゴシック Light" w:hAnsi="游ゴシック Light" w:hint="eastAsia"/>
          <w:sz w:val="24"/>
        </w:rPr>
        <w:t>。</w:t>
      </w:r>
    </w:p>
    <w:p w14:paraId="0216A65F" w14:textId="2B4B6A1D" w:rsidR="0061404E" w:rsidRPr="00986845" w:rsidRDefault="00A84981" w:rsidP="0061404E">
      <w:pPr>
        <w:ind w:left="1258" w:hangingChars="524" w:hanging="1258"/>
        <w:rPr>
          <w:rFonts w:ascii="游ゴシック Light" w:eastAsia="游ゴシック Light" w:hAnsi="游ゴシック Light"/>
          <w:sz w:val="24"/>
          <w:u w:val="single"/>
        </w:rPr>
      </w:pPr>
      <w:r w:rsidRPr="00986845">
        <w:rPr>
          <w:rFonts w:ascii="游ゴシック Light" w:eastAsia="游ゴシック Light" w:hAnsi="游ゴシック Light" w:hint="eastAsia"/>
          <w:sz w:val="24"/>
        </w:rPr>
        <w:t xml:space="preserve">　　　※　</w:t>
      </w:r>
      <w:r w:rsidRPr="00986845">
        <w:rPr>
          <w:rFonts w:ascii="游ゴシック Light" w:eastAsia="游ゴシック Light" w:hAnsi="游ゴシック Light" w:hint="eastAsia"/>
          <w:sz w:val="24"/>
          <w:u w:val="single"/>
        </w:rPr>
        <w:t>令和</w:t>
      </w:r>
      <w:r w:rsidR="000A04A0">
        <w:rPr>
          <w:rFonts w:ascii="游ゴシック Light" w:eastAsia="游ゴシック Light" w:hAnsi="游ゴシック Light" w:hint="eastAsia"/>
          <w:sz w:val="24"/>
          <w:u w:val="single"/>
        </w:rPr>
        <w:t>７</w:t>
      </w:r>
      <w:r w:rsidRPr="00986845">
        <w:rPr>
          <w:rFonts w:ascii="游ゴシック Light" w:eastAsia="游ゴシック Light" w:hAnsi="游ゴシック Light" w:hint="eastAsia"/>
          <w:sz w:val="24"/>
          <w:u w:val="single"/>
        </w:rPr>
        <w:t>年４月以降の正式な補助金交付申請時は２者の見積書の提出をお願いします。</w:t>
      </w:r>
      <w:r w:rsidR="0061404E">
        <w:rPr>
          <w:rFonts w:ascii="游ゴシック Light" w:eastAsia="游ゴシック Light" w:hAnsi="游ゴシック Light" w:hint="eastAsia"/>
          <w:sz w:val="24"/>
          <w:u w:val="single"/>
        </w:rPr>
        <w:t>（市で事業費の査定をするため。）</w:t>
      </w:r>
    </w:p>
    <w:bookmarkEnd w:id="0"/>
    <w:p w14:paraId="39F9409C" w14:textId="77777777" w:rsidR="00175B71" w:rsidRPr="00D27CCF" w:rsidRDefault="00D27CCF" w:rsidP="00D27CCF">
      <w:pPr>
        <w:ind w:left="538" w:hangingChars="224" w:hanging="538"/>
        <w:rPr>
          <w:rFonts w:ascii="游ゴシック Light" w:eastAsia="游ゴシック Light" w:hAnsi="游ゴシック Light"/>
          <w:sz w:val="24"/>
        </w:rPr>
      </w:pPr>
      <w:r>
        <w:rPr>
          <w:rFonts w:ascii="游ゴシック Light" w:eastAsia="游ゴシック Light" w:hAnsi="游ゴシック Light" w:hint="eastAsia"/>
          <w:sz w:val="24"/>
        </w:rPr>
        <w:t>（３）</w:t>
      </w:r>
      <w:r w:rsidR="00774436" w:rsidRPr="00D27CCF">
        <w:rPr>
          <w:rFonts w:ascii="游ゴシック Light" w:eastAsia="游ゴシック Light" w:hAnsi="游ゴシック Light" w:hint="eastAsia"/>
          <w:sz w:val="24"/>
        </w:rPr>
        <w:t>水利標識の設置</w:t>
      </w:r>
      <w:r w:rsidRPr="00D27CCF">
        <w:rPr>
          <w:rFonts w:ascii="游ゴシック Light" w:eastAsia="游ゴシック Light" w:hAnsi="游ゴシック Light" w:hint="eastAsia"/>
          <w:sz w:val="24"/>
        </w:rPr>
        <w:t>・修繕の</w:t>
      </w:r>
      <w:r w:rsidR="00D47190" w:rsidRPr="00D27CCF">
        <w:rPr>
          <w:rFonts w:ascii="游ゴシック Light" w:eastAsia="游ゴシック Light" w:hAnsi="游ゴシック Light" w:hint="eastAsia"/>
          <w:sz w:val="24"/>
        </w:rPr>
        <w:t>費用については、</w:t>
      </w:r>
      <w:r w:rsidR="00882E9F" w:rsidRPr="00D27CCF">
        <w:rPr>
          <w:rFonts w:ascii="游ゴシック Light" w:eastAsia="游ゴシック Light" w:hAnsi="游ゴシック Light" w:hint="eastAsia"/>
          <w:sz w:val="24"/>
        </w:rPr>
        <w:t>補助</w:t>
      </w:r>
      <w:r w:rsidR="00252B54" w:rsidRPr="00D27CCF">
        <w:rPr>
          <w:rFonts w:ascii="游ゴシック Light" w:eastAsia="游ゴシック Light" w:hAnsi="游ゴシック Light" w:hint="eastAsia"/>
          <w:sz w:val="24"/>
        </w:rPr>
        <w:t>金</w:t>
      </w:r>
      <w:r w:rsidR="00D47190" w:rsidRPr="00D27CCF">
        <w:rPr>
          <w:rFonts w:ascii="游ゴシック Light" w:eastAsia="游ゴシック Light" w:hAnsi="游ゴシック Light" w:hint="eastAsia"/>
          <w:sz w:val="24"/>
        </w:rPr>
        <w:t>限度額があります</w:t>
      </w:r>
      <w:r w:rsidR="00774436" w:rsidRPr="00D27CCF">
        <w:rPr>
          <w:rFonts w:ascii="游ゴシック Light" w:eastAsia="游ゴシック Light" w:hAnsi="游ゴシック Light" w:hint="eastAsia"/>
          <w:sz w:val="24"/>
        </w:rPr>
        <w:t>。</w:t>
      </w:r>
    </w:p>
    <w:p w14:paraId="2A30800F" w14:textId="5955D5B6" w:rsidR="00D27CCF" w:rsidRDefault="00D27CCF" w:rsidP="00D27CCF">
      <w:pPr>
        <w:ind w:left="538" w:hangingChars="224" w:hanging="538"/>
        <w:rPr>
          <w:rFonts w:ascii="游ゴシック Light" w:eastAsia="游ゴシック Light" w:hAnsi="游ゴシック Light"/>
          <w:sz w:val="24"/>
        </w:rPr>
      </w:pPr>
      <w:r w:rsidRPr="00D27CCF">
        <w:rPr>
          <w:rFonts w:ascii="游ゴシック Light" w:eastAsia="游ゴシック Light" w:hAnsi="游ゴシック Light" w:hint="eastAsia"/>
          <w:sz w:val="24"/>
        </w:rPr>
        <w:t xml:space="preserve">　　　</w:t>
      </w:r>
      <w:r w:rsidR="006260EA">
        <w:rPr>
          <w:rFonts w:ascii="游ゴシック Light" w:eastAsia="游ゴシック Light" w:hAnsi="游ゴシック Light" w:hint="eastAsia"/>
          <w:sz w:val="24"/>
        </w:rPr>
        <w:t>（通知</w:t>
      </w:r>
      <w:r w:rsidR="000C3A47">
        <w:rPr>
          <w:rFonts w:ascii="游ゴシック Light" w:eastAsia="游ゴシック Light" w:hAnsi="游ゴシック Light" w:hint="eastAsia"/>
          <w:sz w:val="24"/>
        </w:rPr>
        <w:t>文書</w:t>
      </w:r>
      <w:r w:rsidR="006260EA">
        <w:rPr>
          <w:rFonts w:ascii="游ゴシック Light" w:eastAsia="游ゴシック Light" w:hAnsi="游ゴシック Light" w:hint="eastAsia"/>
          <w:sz w:val="24"/>
        </w:rPr>
        <w:t>裏面のとおり</w:t>
      </w:r>
      <w:r w:rsidRPr="00D27CCF">
        <w:rPr>
          <w:rFonts w:ascii="游ゴシック Light" w:eastAsia="游ゴシック Light" w:hAnsi="游ゴシック Light" w:hint="eastAsia"/>
          <w:sz w:val="24"/>
        </w:rPr>
        <w:t>）</w:t>
      </w:r>
    </w:p>
    <w:p w14:paraId="21AD92B2" w14:textId="77777777" w:rsidR="00843A96" w:rsidRDefault="00D27CCF" w:rsidP="00CD20A4">
      <w:pPr>
        <w:ind w:left="778" w:hangingChars="324" w:hanging="778"/>
        <w:rPr>
          <w:rFonts w:ascii="游ゴシック Light" w:eastAsia="游ゴシック Light" w:hAnsi="游ゴシック Light"/>
          <w:sz w:val="24"/>
        </w:rPr>
      </w:pPr>
      <w:r>
        <w:rPr>
          <w:rFonts w:ascii="游ゴシック Light" w:eastAsia="游ゴシック Light" w:hAnsi="游ゴシック Light" w:hint="eastAsia"/>
          <w:sz w:val="24"/>
        </w:rPr>
        <w:lastRenderedPageBreak/>
        <w:t>（４）</w:t>
      </w:r>
      <w:r w:rsidR="00BA0C1A" w:rsidRPr="00986845">
        <w:rPr>
          <w:rFonts w:ascii="游ゴシック Light" w:eastAsia="游ゴシック Light" w:hAnsi="游ゴシック Light" w:hint="eastAsia"/>
          <w:sz w:val="24"/>
        </w:rPr>
        <w:t>ため池、井戸、プール等</w:t>
      </w:r>
      <w:r w:rsidR="00CD20A4">
        <w:rPr>
          <w:rFonts w:ascii="游ゴシック Light" w:eastAsia="游ゴシック Light" w:hAnsi="游ゴシック Light" w:hint="eastAsia"/>
          <w:sz w:val="24"/>
        </w:rPr>
        <w:t>、他の用途が主である</w:t>
      </w:r>
      <w:r w:rsidR="00BA0C1A" w:rsidRPr="00986845">
        <w:rPr>
          <w:rFonts w:ascii="游ゴシック Light" w:eastAsia="游ゴシック Light" w:hAnsi="游ゴシック Light" w:hint="eastAsia"/>
          <w:sz w:val="24"/>
        </w:rPr>
        <w:t>消防水利は</w:t>
      </w:r>
      <w:r w:rsidR="00282C7C">
        <w:rPr>
          <w:rFonts w:ascii="游ゴシック Light" w:eastAsia="游ゴシック Light" w:hAnsi="游ゴシック Light" w:hint="eastAsia"/>
          <w:sz w:val="24"/>
        </w:rPr>
        <w:t>補助</w:t>
      </w:r>
      <w:r w:rsidR="00BA0C1A" w:rsidRPr="00986845">
        <w:rPr>
          <w:rFonts w:ascii="游ゴシック Light" w:eastAsia="游ゴシック Light" w:hAnsi="游ゴシック Light" w:hint="eastAsia"/>
          <w:sz w:val="24"/>
        </w:rPr>
        <w:t>事業の対象に</w:t>
      </w:r>
      <w:r w:rsidR="00CD20A4">
        <w:rPr>
          <w:rFonts w:ascii="游ゴシック Light" w:eastAsia="游ゴシック Light" w:hAnsi="游ゴシック Light" w:hint="eastAsia"/>
          <w:sz w:val="24"/>
        </w:rPr>
        <w:t>しません。</w:t>
      </w:r>
    </w:p>
    <w:p w14:paraId="3BA6B14B" w14:textId="5A40643D" w:rsidR="00227F73" w:rsidRPr="00986845" w:rsidRDefault="00227F73" w:rsidP="00CD20A4">
      <w:pPr>
        <w:ind w:left="778" w:hangingChars="324" w:hanging="778"/>
        <w:rPr>
          <w:rFonts w:ascii="游ゴシック Light" w:eastAsia="游ゴシック Light" w:hAnsi="游ゴシック Light" w:hint="eastAsia"/>
          <w:sz w:val="24"/>
        </w:rPr>
      </w:pPr>
      <w:r>
        <w:rPr>
          <w:rFonts w:ascii="游ゴシック Light" w:eastAsia="游ゴシック Light" w:hAnsi="游ゴシック Light" w:hint="eastAsia"/>
          <w:sz w:val="24"/>
        </w:rPr>
        <w:t>（５）防火水槽の有蓋化工事（コンクリート蓋）の場合は、</w:t>
      </w:r>
      <w:r w:rsidRPr="00227F73">
        <w:rPr>
          <w:rFonts w:ascii="游ゴシック Light" w:eastAsia="游ゴシック Light" w:hAnsi="游ゴシック Light" w:hint="eastAsia"/>
          <w:sz w:val="24"/>
        </w:rPr>
        <w:t>令和７年４月以降の正式な補助金交付申請時</w:t>
      </w:r>
      <w:r>
        <w:rPr>
          <w:rFonts w:ascii="游ゴシック Light" w:eastAsia="游ゴシック Light" w:hAnsi="游ゴシック Light" w:hint="eastAsia"/>
          <w:sz w:val="24"/>
        </w:rPr>
        <w:t>に構造計算書を添付していただく必要があります。</w:t>
      </w:r>
    </w:p>
    <w:p w14:paraId="1AE188F0" w14:textId="77777777" w:rsidR="00A65635" w:rsidRDefault="00A65635" w:rsidP="00F64983">
      <w:pPr>
        <w:ind w:left="538" w:hangingChars="224" w:hanging="538"/>
        <w:rPr>
          <w:rFonts w:ascii="游ゴシック Light" w:eastAsia="游ゴシック Light" w:hAnsi="游ゴシック Light"/>
          <w:sz w:val="24"/>
        </w:rPr>
      </w:pPr>
    </w:p>
    <w:p w14:paraId="594F2399" w14:textId="77777777" w:rsidR="00581CF3" w:rsidRPr="00986845" w:rsidRDefault="00581CF3" w:rsidP="003A3903">
      <w:pPr>
        <w:ind w:left="538" w:hangingChars="224" w:hanging="538"/>
        <w:rPr>
          <w:rFonts w:ascii="游ゴシック Light" w:eastAsia="游ゴシック Light" w:hAnsi="游ゴシック Light"/>
          <w:sz w:val="24"/>
        </w:rPr>
      </w:pPr>
    </w:p>
    <w:p w14:paraId="4C157834" w14:textId="77777777" w:rsidR="00C255F6" w:rsidRPr="006A6EA0" w:rsidRDefault="00774436" w:rsidP="006A6EA0">
      <w:pPr>
        <w:ind w:left="615" w:hangingChars="224" w:hanging="615"/>
        <w:rPr>
          <w:rFonts w:ascii="游ゴシック Light" w:eastAsia="游ゴシック Light" w:hAnsi="游ゴシック Light"/>
          <w:b/>
          <w:sz w:val="28"/>
          <w:bdr w:val="single" w:sz="4" w:space="0" w:color="auto"/>
        </w:rPr>
      </w:pPr>
      <w:r w:rsidRPr="006A6EA0">
        <w:rPr>
          <w:rFonts w:ascii="游ゴシック Light" w:eastAsia="游ゴシック Light" w:hAnsi="游ゴシック Light" w:hint="eastAsia"/>
          <w:b/>
          <w:sz w:val="28"/>
          <w:bdr w:val="single" w:sz="4" w:space="0" w:color="auto"/>
        </w:rPr>
        <w:t>３</w:t>
      </w:r>
      <w:r w:rsidR="00DD185F" w:rsidRPr="006A6EA0">
        <w:rPr>
          <w:rFonts w:ascii="游ゴシック Light" w:eastAsia="游ゴシック Light" w:hAnsi="游ゴシック Light" w:hint="eastAsia"/>
          <w:b/>
          <w:sz w:val="28"/>
          <w:bdr w:val="single" w:sz="4" w:space="0" w:color="auto"/>
        </w:rPr>
        <w:t xml:space="preserve">　</w:t>
      </w:r>
      <w:r w:rsidR="00C255F6" w:rsidRPr="006A6EA0">
        <w:rPr>
          <w:rFonts w:ascii="游ゴシック Light" w:eastAsia="游ゴシック Light" w:hAnsi="游ゴシック Light" w:hint="eastAsia"/>
          <w:b/>
          <w:sz w:val="28"/>
          <w:bdr w:val="single" w:sz="4" w:space="0" w:color="auto"/>
        </w:rPr>
        <w:t>消火栓用ホース、格納箱等の新設、更新</w:t>
      </w:r>
      <w:r w:rsidR="00EF3AC3">
        <w:rPr>
          <w:rFonts w:ascii="游ゴシック Light" w:eastAsia="游ゴシック Light" w:hAnsi="游ゴシック Light" w:hint="eastAsia"/>
          <w:b/>
          <w:sz w:val="28"/>
          <w:bdr w:val="single" w:sz="4" w:space="0" w:color="auto"/>
        </w:rPr>
        <w:t xml:space="preserve">　</w:t>
      </w:r>
    </w:p>
    <w:p w14:paraId="6EB131A3" w14:textId="77777777" w:rsidR="00E9474B" w:rsidRDefault="006A6EA0" w:rsidP="006A6EA0">
      <w:pPr>
        <w:rPr>
          <w:rFonts w:ascii="游ゴシック Light" w:eastAsia="游ゴシック Light" w:hAnsi="游ゴシック Light"/>
          <w:sz w:val="24"/>
        </w:rPr>
      </w:pPr>
      <w:r>
        <w:rPr>
          <w:rFonts w:ascii="游ゴシック Light" w:eastAsia="游ゴシック Light" w:hAnsi="游ゴシック Light" w:hint="eastAsia"/>
          <w:sz w:val="24"/>
        </w:rPr>
        <w:t>（１）</w:t>
      </w:r>
      <w:r w:rsidR="00382352" w:rsidRPr="00986845">
        <w:rPr>
          <w:rFonts w:ascii="游ゴシック Light" w:eastAsia="游ゴシック Light" w:hAnsi="游ゴシック Light" w:hint="eastAsia"/>
          <w:sz w:val="24"/>
        </w:rPr>
        <w:t>事業主体は自治会</w:t>
      </w:r>
      <w:r w:rsidR="00C255F6" w:rsidRPr="00986845">
        <w:rPr>
          <w:rFonts w:ascii="游ゴシック Light" w:eastAsia="游ゴシック Light" w:hAnsi="游ゴシック Light" w:hint="eastAsia"/>
          <w:sz w:val="24"/>
        </w:rPr>
        <w:t>とし、市の</w:t>
      </w:r>
      <w:r w:rsidR="00AC080C" w:rsidRPr="00986845">
        <w:rPr>
          <w:rFonts w:ascii="游ゴシック Light" w:eastAsia="游ゴシック Light" w:hAnsi="游ゴシック Light" w:hint="eastAsia"/>
          <w:sz w:val="24"/>
        </w:rPr>
        <w:t>補助</w:t>
      </w:r>
      <w:r w:rsidR="00C255F6" w:rsidRPr="00986845">
        <w:rPr>
          <w:rFonts w:ascii="游ゴシック Light" w:eastAsia="游ゴシック Light" w:hAnsi="游ゴシック Light" w:hint="eastAsia"/>
          <w:sz w:val="24"/>
        </w:rPr>
        <w:t>率は</w:t>
      </w:r>
      <w:r w:rsidR="00C77C61" w:rsidRPr="00986845">
        <w:rPr>
          <w:rFonts w:ascii="游ゴシック Light" w:eastAsia="游ゴシック Light" w:hAnsi="游ゴシック Light" w:hint="eastAsia"/>
          <w:sz w:val="24"/>
        </w:rPr>
        <w:t>80</w:t>
      </w:r>
      <w:r w:rsidR="00C255F6" w:rsidRPr="00986845">
        <w:rPr>
          <w:rFonts w:ascii="游ゴシック Light" w:eastAsia="游ゴシック Light" w:hAnsi="游ゴシック Light" w:hint="eastAsia"/>
          <w:sz w:val="24"/>
        </w:rPr>
        <w:t>％</w:t>
      </w:r>
      <w:r w:rsidR="00C77C61" w:rsidRPr="00986845">
        <w:rPr>
          <w:rFonts w:ascii="游ゴシック Light" w:eastAsia="游ゴシック Light" w:hAnsi="游ゴシック Light" w:hint="eastAsia"/>
          <w:sz w:val="24"/>
        </w:rPr>
        <w:t>以内</w:t>
      </w:r>
      <w:r>
        <w:rPr>
          <w:rFonts w:ascii="游ゴシック Light" w:eastAsia="游ゴシック Light" w:hAnsi="游ゴシック Light" w:hint="eastAsia"/>
          <w:sz w:val="24"/>
        </w:rPr>
        <w:t>、限度額有</w:t>
      </w:r>
      <w:r w:rsidR="00DE22A5">
        <w:rPr>
          <w:rFonts w:ascii="游ゴシック Light" w:eastAsia="游ゴシック Light" w:hAnsi="游ゴシック Light" w:hint="eastAsia"/>
          <w:sz w:val="24"/>
        </w:rPr>
        <w:t>り</w:t>
      </w:r>
      <w:r w:rsidR="00C255F6" w:rsidRPr="00986845">
        <w:rPr>
          <w:rFonts w:ascii="游ゴシック Light" w:eastAsia="游ゴシック Light" w:hAnsi="游ゴシック Light" w:hint="eastAsia"/>
          <w:sz w:val="24"/>
        </w:rPr>
        <w:t>と</w:t>
      </w:r>
      <w:r>
        <w:rPr>
          <w:rFonts w:ascii="游ゴシック Light" w:eastAsia="游ゴシック Light" w:hAnsi="游ゴシック Light" w:hint="eastAsia"/>
          <w:sz w:val="24"/>
        </w:rPr>
        <w:t>します</w:t>
      </w:r>
      <w:r w:rsidR="00C255F6" w:rsidRPr="00986845">
        <w:rPr>
          <w:rFonts w:ascii="游ゴシック Light" w:eastAsia="游ゴシック Light" w:hAnsi="游ゴシック Light" w:hint="eastAsia"/>
          <w:sz w:val="24"/>
        </w:rPr>
        <w:t>。</w:t>
      </w:r>
    </w:p>
    <w:p w14:paraId="1ECA36BF" w14:textId="77777777" w:rsidR="00DB421C" w:rsidRPr="00DE22A5" w:rsidRDefault="006A6EA0" w:rsidP="006A6EA0">
      <w:pPr>
        <w:rPr>
          <w:rFonts w:ascii="游ゴシック Light" w:eastAsia="游ゴシック Light" w:hAnsi="游ゴシック Light"/>
          <w:sz w:val="24"/>
        </w:rPr>
      </w:pPr>
      <w:r w:rsidRPr="00DE22A5">
        <w:rPr>
          <w:rFonts w:ascii="游ゴシック Light" w:eastAsia="游ゴシック Light" w:hAnsi="游ゴシック Light" w:hint="eastAsia"/>
          <w:sz w:val="24"/>
        </w:rPr>
        <w:t>（２）</w:t>
      </w:r>
      <w:r w:rsidR="00DB421C" w:rsidRPr="00DE22A5">
        <w:rPr>
          <w:rFonts w:ascii="游ゴシック Light" w:eastAsia="游ゴシック Light" w:hAnsi="游ゴシック Light" w:hint="eastAsia"/>
          <w:sz w:val="24"/>
        </w:rPr>
        <w:t>申請</w:t>
      </w:r>
      <w:r w:rsidRPr="00DE22A5">
        <w:rPr>
          <w:rFonts w:ascii="游ゴシック Light" w:eastAsia="游ゴシック Light" w:hAnsi="游ゴシック Light" w:hint="eastAsia"/>
          <w:sz w:val="24"/>
        </w:rPr>
        <w:t>時に</w:t>
      </w:r>
      <w:r w:rsidR="00DB421C" w:rsidRPr="00DE22A5">
        <w:rPr>
          <w:rFonts w:ascii="游ゴシック Light" w:eastAsia="游ゴシック Light" w:hAnsi="游ゴシック Light" w:hint="eastAsia"/>
          <w:sz w:val="24"/>
        </w:rPr>
        <w:t>位置図、見積書、現況写真等を添付</w:t>
      </w:r>
      <w:r w:rsidRPr="00DE22A5">
        <w:rPr>
          <w:rFonts w:ascii="游ゴシック Light" w:eastAsia="游ゴシック Light" w:hAnsi="游ゴシック Light" w:hint="eastAsia"/>
          <w:sz w:val="24"/>
        </w:rPr>
        <w:t>してください</w:t>
      </w:r>
      <w:r w:rsidR="00DB421C" w:rsidRPr="00DE22A5">
        <w:rPr>
          <w:rFonts w:ascii="游ゴシック Light" w:eastAsia="游ゴシック Light" w:hAnsi="游ゴシック Light" w:hint="eastAsia"/>
          <w:sz w:val="24"/>
        </w:rPr>
        <w:t>。</w:t>
      </w:r>
    </w:p>
    <w:p w14:paraId="4EA31307" w14:textId="77777777" w:rsidR="00175B71" w:rsidRPr="00DE22A5" w:rsidRDefault="006A6EA0" w:rsidP="006A6EA0">
      <w:pPr>
        <w:rPr>
          <w:rFonts w:ascii="游ゴシック Light" w:eastAsia="游ゴシック Light" w:hAnsi="游ゴシック Light"/>
          <w:sz w:val="24"/>
        </w:rPr>
      </w:pPr>
      <w:r w:rsidRPr="00DE22A5">
        <w:rPr>
          <w:rFonts w:ascii="游ゴシック Light" w:eastAsia="游ゴシック Light" w:hAnsi="游ゴシック Light" w:hint="eastAsia"/>
          <w:sz w:val="24"/>
        </w:rPr>
        <w:t>（３）</w:t>
      </w:r>
      <w:r w:rsidR="00252B54" w:rsidRPr="00DE22A5">
        <w:rPr>
          <w:rFonts w:ascii="游ゴシック Light" w:eastAsia="游ゴシック Light" w:hAnsi="游ゴシック Light" w:hint="eastAsia"/>
          <w:sz w:val="24"/>
        </w:rPr>
        <w:t>補助対象</w:t>
      </w:r>
      <w:r w:rsidR="00E914FA" w:rsidRPr="00DE22A5">
        <w:rPr>
          <w:rFonts w:ascii="游ゴシック Light" w:eastAsia="游ゴシック Light" w:hAnsi="游ゴシック Light" w:hint="eastAsia"/>
          <w:sz w:val="24"/>
        </w:rPr>
        <w:t>額は物品ごとに</w:t>
      </w:r>
      <w:r w:rsidR="00A27943" w:rsidRPr="00DE22A5">
        <w:rPr>
          <w:rFonts w:ascii="游ゴシック Light" w:eastAsia="游ゴシック Light" w:hAnsi="游ゴシック Light" w:hint="eastAsia"/>
          <w:sz w:val="24"/>
        </w:rPr>
        <w:t>１個あたり</w:t>
      </w:r>
      <w:r w:rsidR="00C91787" w:rsidRPr="00DE22A5">
        <w:rPr>
          <w:rFonts w:ascii="游ゴシック Light" w:eastAsia="游ゴシック Light" w:hAnsi="游ゴシック Light" w:hint="eastAsia"/>
          <w:sz w:val="24"/>
        </w:rPr>
        <w:t>限度額があります</w:t>
      </w:r>
      <w:r w:rsidR="00E914FA" w:rsidRPr="00DE22A5">
        <w:rPr>
          <w:rFonts w:ascii="游ゴシック Light" w:eastAsia="游ゴシック Light" w:hAnsi="游ゴシック Light" w:hint="eastAsia"/>
          <w:sz w:val="24"/>
        </w:rPr>
        <w:t>。</w:t>
      </w:r>
    </w:p>
    <w:p w14:paraId="611DE4FC" w14:textId="77777777" w:rsidR="006A6EA0" w:rsidRDefault="006A6EA0" w:rsidP="006A6EA0">
      <w:pPr>
        <w:ind w:left="720" w:hangingChars="300" w:hanging="720"/>
        <w:rPr>
          <w:rFonts w:ascii="游ゴシック Light" w:eastAsia="游ゴシック Light" w:hAnsi="游ゴシック Light"/>
          <w:sz w:val="24"/>
        </w:rPr>
      </w:pPr>
      <w:r>
        <w:rPr>
          <w:rFonts w:ascii="游ゴシック Light" w:eastAsia="游ゴシック Light" w:hAnsi="游ゴシック Light" w:hint="eastAsia"/>
          <w:sz w:val="24"/>
        </w:rPr>
        <w:t>（４）</w:t>
      </w:r>
      <w:r w:rsidR="003A3903" w:rsidRPr="00986845">
        <w:rPr>
          <w:rFonts w:ascii="游ゴシック Light" w:eastAsia="游ゴシック Light" w:hAnsi="游ゴシック Light" w:hint="eastAsia"/>
          <w:sz w:val="24"/>
        </w:rPr>
        <w:t>格納箱等</w:t>
      </w:r>
      <w:r>
        <w:rPr>
          <w:rFonts w:ascii="游ゴシック Light" w:eastAsia="游ゴシック Light" w:hAnsi="游ゴシック Light" w:hint="eastAsia"/>
          <w:sz w:val="24"/>
        </w:rPr>
        <w:t>の</w:t>
      </w:r>
      <w:r w:rsidR="003A3903" w:rsidRPr="00986845">
        <w:rPr>
          <w:rFonts w:ascii="游ゴシック Light" w:eastAsia="游ゴシック Light" w:hAnsi="游ゴシック Light" w:hint="eastAsia"/>
          <w:sz w:val="24"/>
        </w:rPr>
        <w:t>新設は、ホース３本以上、管鎗１本、ハンドル１個を適切に配置</w:t>
      </w:r>
      <w:r>
        <w:rPr>
          <w:rFonts w:ascii="游ゴシック Light" w:eastAsia="游ゴシック Light" w:hAnsi="游ゴシック Light" w:hint="eastAsia"/>
          <w:sz w:val="24"/>
        </w:rPr>
        <w:t>してください。</w:t>
      </w:r>
    </w:p>
    <w:p w14:paraId="52E67189" w14:textId="308883CA" w:rsidR="00AC080C" w:rsidRDefault="006A6EA0" w:rsidP="006A6EA0">
      <w:pPr>
        <w:ind w:left="720" w:hangingChars="300" w:hanging="720"/>
        <w:rPr>
          <w:rFonts w:ascii="游ゴシック Light" w:eastAsia="游ゴシック Light" w:hAnsi="游ゴシック Light"/>
          <w:sz w:val="24"/>
        </w:rPr>
      </w:pPr>
      <w:r>
        <w:rPr>
          <w:rFonts w:ascii="游ゴシック Light" w:eastAsia="游ゴシック Light" w:hAnsi="游ゴシック Light" w:hint="eastAsia"/>
          <w:sz w:val="24"/>
        </w:rPr>
        <w:t>（５）</w:t>
      </w:r>
      <w:r w:rsidR="00DA4121">
        <w:rPr>
          <w:rFonts w:ascii="游ゴシック Light" w:eastAsia="游ゴシック Light" w:hAnsi="游ゴシック Light" w:hint="eastAsia"/>
          <w:sz w:val="24"/>
        </w:rPr>
        <w:t>物品の送料、</w:t>
      </w:r>
      <w:r w:rsidR="00E138C0" w:rsidRPr="00986845">
        <w:rPr>
          <w:rFonts w:ascii="游ゴシック Light" w:eastAsia="游ゴシック Light" w:hAnsi="游ゴシック Light" w:hint="eastAsia"/>
          <w:sz w:val="24"/>
        </w:rPr>
        <w:t>パッキン等</w:t>
      </w:r>
      <w:r w:rsidR="00DE22A5">
        <w:rPr>
          <w:rFonts w:ascii="游ゴシック Light" w:eastAsia="游ゴシック Light" w:hAnsi="游ゴシック Light" w:hint="eastAsia"/>
          <w:sz w:val="24"/>
        </w:rPr>
        <w:t>の</w:t>
      </w:r>
      <w:r w:rsidR="00E138C0" w:rsidRPr="00986845">
        <w:rPr>
          <w:rFonts w:ascii="游ゴシック Light" w:eastAsia="游ゴシック Light" w:hAnsi="游ゴシック Light" w:hint="eastAsia"/>
          <w:sz w:val="24"/>
        </w:rPr>
        <w:t>消耗品</w:t>
      </w:r>
      <w:r w:rsidR="00D94977">
        <w:rPr>
          <w:rFonts w:ascii="游ゴシック Light" w:eastAsia="游ゴシック Light" w:hAnsi="游ゴシック Light" w:hint="eastAsia"/>
          <w:sz w:val="24"/>
        </w:rPr>
        <w:t>、設置費、</w:t>
      </w:r>
      <w:r w:rsidR="00E138C0" w:rsidRPr="00986845">
        <w:rPr>
          <w:rFonts w:ascii="游ゴシック Light" w:eastAsia="游ゴシック Light" w:hAnsi="游ゴシック Light" w:hint="eastAsia"/>
          <w:sz w:val="24"/>
        </w:rPr>
        <w:t>及び</w:t>
      </w:r>
      <w:r w:rsidR="00331523" w:rsidRPr="00986845">
        <w:rPr>
          <w:rFonts w:ascii="游ゴシック Light" w:eastAsia="游ゴシック Light" w:hAnsi="游ゴシック Light" w:hint="eastAsia"/>
          <w:sz w:val="24"/>
        </w:rPr>
        <w:t>ホース廃棄処分費用</w:t>
      </w:r>
      <w:r w:rsidR="00E138C0" w:rsidRPr="00986845">
        <w:rPr>
          <w:rFonts w:ascii="游ゴシック Light" w:eastAsia="游ゴシック Light" w:hAnsi="游ゴシック Light" w:hint="eastAsia"/>
          <w:sz w:val="24"/>
        </w:rPr>
        <w:t>等</w:t>
      </w:r>
      <w:r w:rsidR="00331523" w:rsidRPr="00986845">
        <w:rPr>
          <w:rFonts w:ascii="游ゴシック Light" w:eastAsia="游ゴシック Light" w:hAnsi="游ゴシック Light" w:hint="eastAsia"/>
          <w:sz w:val="24"/>
        </w:rPr>
        <w:t>は</w:t>
      </w:r>
      <w:r>
        <w:rPr>
          <w:rFonts w:ascii="游ゴシック Light" w:eastAsia="游ゴシック Light" w:hAnsi="游ゴシック Light" w:hint="eastAsia"/>
          <w:sz w:val="24"/>
        </w:rPr>
        <w:t>補助</w:t>
      </w:r>
      <w:r w:rsidR="00331523" w:rsidRPr="00986845">
        <w:rPr>
          <w:rFonts w:ascii="游ゴシック Light" w:eastAsia="游ゴシック Light" w:hAnsi="游ゴシック Light" w:hint="eastAsia"/>
          <w:sz w:val="24"/>
        </w:rPr>
        <w:t>事業の対象</w:t>
      </w:r>
      <w:r w:rsidR="00DA4121">
        <w:rPr>
          <w:rFonts w:ascii="游ゴシック Light" w:eastAsia="游ゴシック Light" w:hAnsi="游ゴシック Light" w:hint="eastAsia"/>
          <w:sz w:val="24"/>
        </w:rPr>
        <w:t>にはなりません</w:t>
      </w:r>
      <w:r>
        <w:rPr>
          <w:rFonts w:ascii="游ゴシック Light" w:eastAsia="游ゴシック Light" w:hAnsi="游ゴシック Light" w:hint="eastAsia"/>
          <w:sz w:val="24"/>
        </w:rPr>
        <w:t>。</w:t>
      </w:r>
    </w:p>
    <w:p w14:paraId="7BB74AE2" w14:textId="1EBC63EB" w:rsidR="006260EA" w:rsidRPr="00D27CCF" w:rsidRDefault="006260EA" w:rsidP="006260EA">
      <w:pPr>
        <w:ind w:left="538" w:hangingChars="224" w:hanging="538"/>
        <w:rPr>
          <w:rFonts w:ascii="游ゴシック Light" w:eastAsia="游ゴシック Light" w:hAnsi="游ゴシック Light"/>
          <w:sz w:val="24"/>
        </w:rPr>
      </w:pPr>
      <w:r w:rsidRPr="006260EA">
        <w:rPr>
          <w:rFonts w:asciiTheme="majorHAnsi" w:eastAsiaTheme="majorHAnsi" w:hAnsiTheme="majorHAnsi" w:hint="eastAsia"/>
          <w:sz w:val="24"/>
        </w:rPr>
        <w:t>（６）</w:t>
      </w:r>
      <w:r w:rsidR="000C3A47">
        <w:rPr>
          <w:rFonts w:asciiTheme="majorHAnsi" w:eastAsiaTheme="majorHAnsi" w:hAnsiTheme="majorHAnsi" w:hint="eastAsia"/>
          <w:sz w:val="24"/>
        </w:rPr>
        <w:t>購入</w:t>
      </w:r>
      <w:r w:rsidRPr="00D27CCF">
        <w:rPr>
          <w:rFonts w:ascii="游ゴシック Light" w:eastAsia="游ゴシック Light" w:hAnsi="游ゴシック Light" w:hint="eastAsia"/>
          <w:sz w:val="24"/>
        </w:rPr>
        <w:t>費用については、補助金限度額があります。</w:t>
      </w:r>
    </w:p>
    <w:p w14:paraId="41C0C991" w14:textId="15422EA3" w:rsidR="006260EA" w:rsidRDefault="006260EA" w:rsidP="006260EA">
      <w:pPr>
        <w:ind w:left="538" w:hangingChars="224" w:hanging="538"/>
        <w:rPr>
          <w:rFonts w:ascii="游ゴシック Light" w:eastAsia="游ゴシック Light" w:hAnsi="游ゴシック Light"/>
          <w:sz w:val="24"/>
        </w:rPr>
      </w:pPr>
      <w:r w:rsidRPr="00D27CCF">
        <w:rPr>
          <w:rFonts w:ascii="游ゴシック Light" w:eastAsia="游ゴシック Light" w:hAnsi="游ゴシック Light" w:hint="eastAsia"/>
          <w:sz w:val="24"/>
        </w:rPr>
        <w:t xml:space="preserve">　　　</w:t>
      </w:r>
      <w:r>
        <w:rPr>
          <w:rFonts w:ascii="游ゴシック Light" w:eastAsia="游ゴシック Light" w:hAnsi="游ゴシック Light" w:hint="eastAsia"/>
          <w:sz w:val="24"/>
        </w:rPr>
        <w:t>（通知</w:t>
      </w:r>
      <w:r w:rsidR="000C3A47">
        <w:rPr>
          <w:rFonts w:ascii="游ゴシック Light" w:eastAsia="游ゴシック Light" w:hAnsi="游ゴシック Light" w:hint="eastAsia"/>
          <w:sz w:val="24"/>
        </w:rPr>
        <w:t>文書</w:t>
      </w:r>
      <w:r>
        <w:rPr>
          <w:rFonts w:ascii="游ゴシック Light" w:eastAsia="游ゴシック Light" w:hAnsi="游ゴシック Light" w:hint="eastAsia"/>
          <w:sz w:val="24"/>
        </w:rPr>
        <w:t>裏面のとおり</w:t>
      </w:r>
      <w:r w:rsidRPr="00D27CCF">
        <w:rPr>
          <w:rFonts w:ascii="游ゴシック Light" w:eastAsia="游ゴシック Light" w:hAnsi="游ゴシック Light" w:hint="eastAsia"/>
          <w:sz w:val="24"/>
        </w:rPr>
        <w:t>）</w:t>
      </w:r>
    </w:p>
    <w:p w14:paraId="6D9E7460" w14:textId="1C0192A0" w:rsidR="001C2211" w:rsidRDefault="001C2211" w:rsidP="001C2211">
      <w:pPr>
        <w:wordWrap w:val="0"/>
        <w:ind w:left="2880" w:hangingChars="1200" w:hanging="2880"/>
        <w:rPr>
          <w:rFonts w:asciiTheme="minorHAnsi" w:eastAsiaTheme="minorHAnsi" w:hAnsiTheme="minorHAnsi"/>
          <w:sz w:val="24"/>
        </w:rPr>
      </w:pPr>
    </w:p>
    <w:p w14:paraId="3388C082" w14:textId="77777777" w:rsidR="002B20A4" w:rsidRDefault="002B20A4" w:rsidP="006A6EA0">
      <w:pPr>
        <w:ind w:left="720" w:hangingChars="300" w:hanging="720"/>
        <w:rPr>
          <w:rFonts w:ascii="游ゴシック Light" w:eastAsia="游ゴシック Light" w:hAnsi="游ゴシック Light"/>
          <w:sz w:val="24"/>
        </w:rPr>
      </w:pPr>
    </w:p>
    <w:p w14:paraId="204DF7FF" w14:textId="77777777" w:rsidR="002B20A4" w:rsidRPr="00986845" w:rsidRDefault="002B20A4" w:rsidP="006A6EA0">
      <w:pPr>
        <w:ind w:left="720" w:hangingChars="300" w:hanging="720"/>
        <w:rPr>
          <w:rFonts w:ascii="游ゴシック Light" w:eastAsia="游ゴシック Light" w:hAnsi="游ゴシック Light"/>
          <w:sz w:val="24"/>
        </w:rPr>
      </w:pPr>
    </w:p>
    <w:sectPr w:rsidR="002B20A4" w:rsidRPr="00986845" w:rsidSect="001D27E9">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E8A0C" w14:textId="77777777" w:rsidR="00986845" w:rsidRDefault="00986845" w:rsidP="00FB1780">
      <w:r>
        <w:separator/>
      </w:r>
    </w:p>
  </w:endnote>
  <w:endnote w:type="continuationSeparator" w:id="0">
    <w:p w14:paraId="169610A4" w14:textId="77777777" w:rsidR="00986845" w:rsidRDefault="00986845" w:rsidP="00FB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FB106" w14:textId="77777777" w:rsidR="00986845" w:rsidRDefault="00986845" w:rsidP="00FB1780">
      <w:r>
        <w:separator/>
      </w:r>
    </w:p>
  </w:footnote>
  <w:footnote w:type="continuationSeparator" w:id="0">
    <w:p w14:paraId="21825E43" w14:textId="77777777" w:rsidR="00986845" w:rsidRDefault="00986845" w:rsidP="00FB1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4B"/>
    <w:rsid w:val="000102DA"/>
    <w:rsid w:val="000227AB"/>
    <w:rsid w:val="00025A67"/>
    <w:rsid w:val="0005168D"/>
    <w:rsid w:val="000636B3"/>
    <w:rsid w:val="00063E16"/>
    <w:rsid w:val="000A04A0"/>
    <w:rsid w:val="000C3A47"/>
    <w:rsid w:val="000D6145"/>
    <w:rsid w:val="00101AB8"/>
    <w:rsid w:val="0010598A"/>
    <w:rsid w:val="001116CD"/>
    <w:rsid w:val="00137A96"/>
    <w:rsid w:val="00163CD3"/>
    <w:rsid w:val="00175B71"/>
    <w:rsid w:val="00176C85"/>
    <w:rsid w:val="00190CAC"/>
    <w:rsid w:val="001A0E06"/>
    <w:rsid w:val="001C2211"/>
    <w:rsid w:val="001D27E9"/>
    <w:rsid w:val="00227F73"/>
    <w:rsid w:val="00252B54"/>
    <w:rsid w:val="00282C7C"/>
    <w:rsid w:val="002835EC"/>
    <w:rsid w:val="002B20A4"/>
    <w:rsid w:val="002B2D09"/>
    <w:rsid w:val="002B7B50"/>
    <w:rsid w:val="002D41DB"/>
    <w:rsid w:val="002F0EA5"/>
    <w:rsid w:val="003250A3"/>
    <w:rsid w:val="00330600"/>
    <w:rsid w:val="00331523"/>
    <w:rsid w:val="00333BFC"/>
    <w:rsid w:val="00341B1B"/>
    <w:rsid w:val="00364C8D"/>
    <w:rsid w:val="00382352"/>
    <w:rsid w:val="003825DE"/>
    <w:rsid w:val="0039467C"/>
    <w:rsid w:val="003A3903"/>
    <w:rsid w:val="003E30B5"/>
    <w:rsid w:val="003F1C47"/>
    <w:rsid w:val="004156A9"/>
    <w:rsid w:val="00436B90"/>
    <w:rsid w:val="00443218"/>
    <w:rsid w:val="004575EE"/>
    <w:rsid w:val="00494B1A"/>
    <w:rsid w:val="004A3374"/>
    <w:rsid w:val="004B5709"/>
    <w:rsid w:val="004C0591"/>
    <w:rsid w:val="004D0547"/>
    <w:rsid w:val="004D0A69"/>
    <w:rsid w:val="004D6321"/>
    <w:rsid w:val="004F1F88"/>
    <w:rsid w:val="00507B16"/>
    <w:rsid w:val="00512C20"/>
    <w:rsid w:val="00522928"/>
    <w:rsid w:val="00532202"/>
    <w:rsid w:val="00535126"/>
    <w:rsid w:val="00535B95"/>
    <w:rsid w:val="00541838"/>
    <w:rsid w:val="00564A77"/>
    <w:rsid w:val="005654F5"/>
    <w:rsid w:val="00572D51"/>
    <w:rsid w:val="00581CF3"/>
    <w:rsid w:val="005B2B1C"/>
    <w:rsid w:val="005D0D2F"/>
    <w:rsid w:val="005D7119"/>
    <w:rsid w:val="005F044A"/>
    <w:rsid w:val="0061404E"/>
    <w:rsid w:val="006260EA"/>
    <w:rsid w:val="006507DD"/>
    <w:rsid w:val="006624A4"/>
    <w:rsid w:val="00680E9D"/>
    <w:rsid w:val="00683A3A"/>
    <w:rsid w:val="00692DDB"/>
    <w:rsid w:val="006A6EA0"/>
    <w:rsid w:val="006B3159"/>
    <w:rsid w:val="006C0927"/>
    <w:rsid w:val="006C3B30"/>
    <w:rsid w:val="006D3F15"/>
    <w:rsid w:val="006E04A1"/>
    <w:rsid w:val="006E4BC4"/>
    <w:rsid w:val="006E78D1"/>
    <w:rsid w:val="006F5655"/>
    <w:rsid w:val="00711E78"/>
    <w:rsid w:val="007259F8"/>
    <w:rsid w:val="007265EF"/>
    <w:rsid w:val="00736DC2"/>
    <w:rsid w:val="00754CEC"/>
    <w:rsid w:val="00774436"/>
    <w:rsid w:val="00780CFE"/>
    <w:rsid w:val="007B21B2"/>
    <w:rsid w:val="0082142D"/>
    <w:rsid w:val="00826194"/>
    <w:rsid w:val="00836F64"/>
    <w:rsid w:val="00843A96"/>
    <w:rsid w:val="00853CC0"/>
    <w:rsid w:val="00854A43"/>
    <w:rsid w:val="00867D15"/>
    <w:rsid w:val="00882E9F"/>
    <w:rsid w:val="008849AE"/>
    <w:rsid w:val="008A085E"/>
    <w:rsid w:val="008A65ED"/>
    <w:rsid w:val="008A6D6C"/>
    <w:rsid w:val="008B08BE"/>
    <w:rsid w:val="008B119B"/>
    <w:rsid w:val="008C40FA"/>
    <w:rsid w:val="008E7AD9"/>
    <w:rsid w:val="008F5CC0"/>
    <w:rsid w:val="008F5DF3"/>
    <w:rsid w:val="0091243D"/>
    <w:rsid w:val="00926771"/>
    <w:rsid w:val="00936128"/>
    <w:rsid w:val="009443AE"/>
    <w:rsid w:val="00947332"/>
    <w:rsid w:val="00986845"/>
    <w:rsid w:val="00991F00"/>
    <w:rsid w:val="009A09AF"/>
    <w:rsid w:val="009B3D0A"/>
    <w:rsid w:val="009B5090"/>
    <w:rsid w:val="009E5870"/>
    <w:rsid w:val="00A1643B"/>
    <w:rsid w:val="00A169AE"/>
    <w:rsid w:val="00A27943"/>
    <w:rsid w:val="00A32596"/>
    <w:rsid w:val="00A65635"/>
    <w:rsid w:val="00A70802"/>
    <w:rsid w:val="00A72657"/>
    <w:rsid w:val="00A83E11"/>
    <w:rsid w:val="00A84981"/>
    <w:rsid w:val="00AC080C"/>
    <w:rsid w:val="00AD1E0C"/>
    <w:rsid w:val="00AF6799"/>
    <w:rsid w:val="00B201BA"/>
    <w:rsid w:val="00B20650"/>
    <w:rsid w:val="00B452E3"/>
    <w:rsid w:val="00B461EA"/>
    <w:rsid w:val="00B62611"/>
    <w:rsid w:val="00B63932"/>
    <w:rsid w:val="00B80E4A"/>
    <w:rsid w:val="00BA0C1A"/>
    <w:rsid w:val="00BA2175"/>
    <w:rsid w:val="00BC55D6"/>
    <w:rsid w:val="00BE2B67"/>
    <w:rsid w:val="00C11646"/>
    <w:rsid w:val="00C1458C"/>
    <w:rsid w:val="00C255F6"/>
    <w:rsid w:val="00C35F78"/>
    <w:rsid w:val="00C36C44"/>
    <w:rsid w:val="00C52241"/>
    <w:rsid w:val="00C53CC7"/>
    <w:rsid w:val="00C77C61"/>
    <w:rsid w:val="00C855F1"/>
    <w:rsid w:val="00C91787"/>
    <w:rsid w:val="00CC3462"/>
    <w:rsid w:val="00CD20A4"/>
    <w:rsid w:val="00CD47E5"/>
    <w:rsid w:val="00CE6E11"/>
    <w:rsid w:val="00CF7C29"/>
    <w:rsid w:val="00D02ADD"/>
    <w:rsid w:val="00D21B2B"/>
    <w:rsid w:val="00D24E1E"/>
    <w:rsid w:val="00D27CCF"/>
    <w:rsid w:val="00D3160D"/>
    <w:rsid w:val="00D31D5B"/>
    <w:rsid w:val="00D3649E"/>
    <w:rsid w:val="00D469BC"/>
    <w:rsid w:val="00D47190"/>
    <w:rsid w:val="00D5761F"/>
    <w:rsid w:val="00D73EA4"/>
    <w:rsid w:val="00D8135D"/>
    <w:rsid w:val="00D8229B"/>
    <w:rsid w:val="00D94977"/>
    <w:rsid w:val="00DA4121"/>
    <w:rsid w:val="00DB421C"/>
    <w:rsid w:val="00DC1CC7"/>
    <w:rsid w:val="00DD185F"/>
    <w:rsid w:val="00DE22A5"/>
    <w:rsid w:val="00E138C0"/>
    <w:rsid w:val="00E3419E"/>
    <w:rsid w:val="00E42EBE"/>
    <w:rsid w:val="00E5796C"/>
    <w:rsid w:val="00E6017E"/>
    <w:rsid w:val="00E70CE3"/>
    <w:rsid w:val="00E75AFB"/>
    <w:rsid w:val="00E914FA"/>
    <w:rsid w:val="00E9474B"/>
    <w:rsid w:val="00ED1B70"/>
    <w:rsid w:val="00EF3743"/>
    <w:rsid w:val="00EF3AC3"/>
    <w:rsid w:val="00F54B43"/>
    <w:rsid w:val="00F566F4"/>
    <w:rsid w:val="00F64983"/>
    <w:rsid w:val="00F75AC3"/>
    <w:rsid w:val="00F76B07"/>
    <w:rsid w:val="00F77596"/>
    <w:rsid w:val="00F84B6C"/>
    <w:rsid w:val="00F94A6E"/>
    <w:rsid w:val="00F96A89"/>
    <w:rsid w:val="00FA0294"/>
    <w:rsid w:val="00FA40CF"/>
    <w:rsid w:val="00FB1780"/>
    <w:rsid w:val="00FB21BD"/>
    <w:rsid w:val="00FD723B"/>
    <w:rsid w:val="00FE09C1"/>
    <w:rsid w:val="00FE5192"/>
    <w:rsid w:val="00FE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8A3058"/>
  <w15:chartTrackingRefBased/>
  <w15:docId w15:val="{376EA217-7027-47AC-9C5F-5BD37B3D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017E"/>
    <w:rPr>
      <w:rFonts w:ascii="Arial" w:eastAsia="ＭＳ ゴシック" w:hAnsi="Arial"/>
      <w:sz w:val="18"/>
      <w:szCs w:val="18"/>
    </w:rPr>
  </w:style>
  <w:style w:type="paragraph" w:styleId="a4">
    <w:name w:val="header"/>
    <w:basedOn w:val="a"/>
    <w:link w:val="a5"/>
    <w:uiPriority w:val="99"/>
    <w:unhideWhenUsed/>
    <w:rsid w:val="00FB1780"/>
    <w:pPr>
      <w:tabs>
        <w:tab w:val="center" w:pos="4252"/>
        <w:tab w:val="right" w:pos="8504"/>
      </w:tabs>
      <w:snapToGrid w:val="0"/>
    </w:pPr>
  </w:style>
  <w:style w:type="character" w:customStyle="1" w:styleId="a5">
    <w:name w:val="ヘッダー (文字)"/>
    <w:link w:val="a4"/>
    <w:uiPriority w:val="99"/>
    <w:rsid w:val="00FB1780"/>
    <w:rPr>
      <w:kern w:val="2"/>
      <w:sz w:val="21"/>
      <w:szCs w:val="24"/>
    </w:rPr>
  </w:style>
  <w:style w:type="paragraph" w:styleId="a6">
    <w:name w:val="footer"/>
    <w:basedOn w:val="a"/>
    <w:link w:val="a7"/>
    <w:uiPriority w:val="99"/>
    <w:unhideWhenUsed/>
    <w:rsid w:val="00FB1780"/>
    <w:pPr>
      <w:tabs>
        <w:tab w:val="center" w:pos="4252"/>
        <w:tab w:val="right" w:pos="8504"/>
      </w:tabs>
      <w:snapToGrid w:val="0"/>
    </w:pPr>
  </w:style>
  <w:style w:type="character" w:customStyle="1" w:styleId="a7">
    <w:name w:val="フッター (文字)"/>
    <w:link w:val="a6"/>
    <w:uiPriority w:val="99"/>
    <w:rsid w:val="00FB1780"/>
    <w:rPr>
      <w:kern w:val="2"/>
      <w:sz w:val="21"/>
      <w:szCs w:val="24"/>
    </w:rPr>
  </w:style>
  <w:style w:type="table" w:styleId="a8">
    <w:name w:val="Table Grid"/>
    <w:basedOn w:val="a1"/>
    <w:uiPriority w:val="39"/>
    <w:rsid w:val="001C2211"/>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63161">
      <w:bodyDiv w:val="1"/>
      <w:marLeft w:val="0"/>
      <w:marRight w:val="0"/>
      <w:marTop w:val="0"/>
      <w:marBottom w:val="0"/>
      <w:divBdr>
        <w:top w:val="none" w:sz="0" w:space="0" w:color="auto"/>
        <w:left w:val="none" w:sz="0" w:space="0" w:color="auto"/>
        <w:bottom w:val="none" w:sz="0" w:space="0" w:color="auto"/>
        <w:right w:val="none" w:sz="0" w:space="0" w:color="auto"/>
      </w:divBdr>
      <w:divsChild>
        <w:div w:id="733355651">
          <w:marLeft w:val="0"/>
          <w:marRight w:val="0"/>
          <w:marTop w:val="0"/>
          <w:marBottom w:val="0"/>
          <w:divBdr>
            <w:top w:val="none" w:sz="0" w:space="0" w:color="auto"/>
            <w:left w:val="none" w:sz="0" w:space="0" w:color="auto"/>
            <w:bottom w:val="none" w:sz="0" w:space="0" w:color="auto"/>
            <w:right w:val="none" w:sz="0" w:space="0" w:color="auto"/>
          </w:divBdr>
        </w:div>
      </w:divsChild>
    </w:div>
    <w:div w:id="789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1086</Words>
  <Characters>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門岩誠悟</dc:creator>
  <cp:keywords/>
  <cp:lastModifiedBy>山口恭平</cp:lastModifiedBy>
  <cp:revision>64</cp:revision>
  <cp:lastPrinted>2024-06-06T07:50:00Z</cp:lastPrinted>
  <dcterms:created xsi:type="dcterms:W3CDTF">2022-06-02T09:19:00Z</dcterms:created>
  <dcterms:modified xsi:type="dcterms:W3CDTF">2024-06-06T08:04:00Z</dcterms:modified>
</cp:coreProperties>
</file>