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E5FF4" w14:textId="77777777" w:rsidR="003E30CF" w:rsidRPr="0032387C" w:rsidRDefault="003E30CF" w:rsidP="00D115ED">
      <w:pPr>
        <w:jc w:val="right"/>
      </w:pPr>
      <w:r w:rsidRPr="0032387C">
        <w:rPr>
          <w:rFonts w:hint="eastAsia"/>
        </w:rPr>
        <w:t>＜様式</w:t>
      </w:r>
      <w:r w:rsidR="0001240F" w:rsidRPr="0032387C">
        <w:rPr>
          <w:rFonts w:hint="eastAsia"/>
        </w:rPr>
        <w:t>１</w:t>
      </w:r>
      <w:r w:rsidRPr="0032387C">
        <w:rPr>
          <w:rFonts w:hint="eastAsia"/>
        </w:rPr>
        <w:t>＞</w:t>
      </w:r>
    </w:p>
    <w:p w14:paraId="4073E816" w14:textId="77777777" w:rsidR="006F2A73" w:rsidRPr="0032387C" w:rsidRDefault="003E30CF" w:rsidP="006F2A73">
      <w:pPr>
        <w:jc w:val="center"/>
        <w:rPr>
          <w:sz w:val="28"/>
          <w:szCs w:val="28"/>
        </w:rPr>
      </w:pPr>
      <w:r w:rsidRPr="0032387C">
        <w:rPr>
          <w:rFonts w:hint="eastAsia"/>
          <w:sz w:val="28"/>
          <w:szCs w:val="28"/>
        </w:rPr>
        <w:t>排</w:t>
      </w:r>
      <w:r w:rsidR="00D115ED" w:rsidRPr="0032387C">
        <w:rPr>
          <w:rFonts w:hint="eastAsia"/>
          <w:sz w:val="28"/>
          <w:szCs w:val="28"/>
        </w:rPr>
        <w:t xml:space="preserve">　</w:t>
      </w:r>
      <w:r w:rsidRPr="0032387C">
        <w:rPr>
          <w:rFonts w:hint="eastAsia"/>
          <w:sz w:val="28"/>
          <w:szCs w:val="28"/>
        </w:rPr>
        <w:t>ガ</w:t>
      </w:r>
      <w:r w:rsidR="00D115ED" w:rsidRPr="0032387C">
        <w:rPr>
          <w:rFonts w:hint="eastAsia"/>
          <w:sz w:val="28"/>
          <w:szCs w:val="28"/>
        </w:rPr>
        <w:t xml:space="preserve">　</w:t>
      </w:r>
      <w:r w:rsidRPr="0032387C">
        <w:rPr>
          <w:rFonts w:hint="eastAsia"/>
          <w:sz w:val="28"/>
          <w:szCs w:val="28"/>
        </w:rPr>
        <w:t>ス</w:t>
      </w:r>
      <w:r w:rsidR="00D115ED" w:rsidRPr="0032387C">
        <w:rPr>
          <w:rFonts w:hint="eastAsia"/>
          <w:sz w:val="28"/>
          <w:szCs w:val="28"/>
        </w:rPr>
        <w:t xml:space="preserve">　</w:t>
      </w:r>
      <w:r w:rsidRPr="0032387C">
        <w:rPr>
          <w:rFonts w:hint="eastAsia"/>
          <w:sz w:val="28"/>
          <w:szCs w:val="28"/>
        </w:rPr>
        <w:t>等</w:t>
      </w:r>
      <w:r w:rsidR="00D115ED" w:rsidRPr="0032387C">
        <w:rPr>
          <w:rFonts w:hint="eastAsia"/>
          <w:sz w:val="28"/>
          <w:szCs w:val="28"/>
        </w:rPr>
        <w:t xml:space="preserve">　</w:t>
      </w:r>
      <w:r w:rsidRPr="0032387C">
        <w:rPr>
          <w:rFonts w:hint="eastAsia"/>
          <w:sz w:val="28"/>
          <w:szCs w:val="28"/>
        </w:rPr>
        <w:t>の</w:t>
      </w:r>
      <w:r w:rsidR="00D115ED" w:rsidRPr="0032387C">
        <w:rPr>
          <w:rFonts w:hint="eastAsia"/>
          <w:sz w:val="28"/>
          <w:szCs w:val="28"/>
        </w:rPr>
        <w:t xml:space="preserve">　</w:t>
      </w:r>
      <w:r w:rsidRPr="0032387C">
        <w:rPr>
          <w:rFonts w:hint="eastAsia"/>
          <w:sz w:val="28"/>
          <w:szCs w:val="28"/>
        </w:rPr>
        <w:t>目</w:t>
      </w:r>
      <w:r w:rsidR="00D115ED" w:rsidRPr="0032387C">
        <w:rPr>
          <w:rFonts w:hint="eastAsia"/>
          <w:sz w:val="28"/>
          <w:szCs w:val="28"/>
        </w:rPr>
        <w:t xml:space="preserve">　</w:t>
      </w:r>
      <w:r w:rsidRPr="0032387C">
        <w:rPr>
          <w:rFonts w:hint="eastAsia"/>
          <w:sz w:val="28"/>
          <w:szCs w:val="28"/>
        </w:rPr>
        <w:t>標</w:t>
      </w:r>
      <w:r w:rsidR="00D115ED" w:rsidRPr="0032387C">
        <w:rPr>
          <w:rFonts w:hint="eastAsia"/>
          <w:sz w:val="28"/>
          <w:szCs w:val="28"/>
        </w:rPr>
        <w:t xml:space="preserve">　</w:t>
      </w:r>
      <w:r w:rsidRPr="0032387C">
        <w:rPr>
          <w:rFonts w:hint="eastAsia"/>
          <w:sz w:val="28"/>
          <w:szCs w:val="28"/>
        </w:rPr>
        <w:t>値</w:t>
      </w:r>
    </w:p>
    <w:p w14:paraId="399B62AB" w14:textId="77777777" w:rsidR="00D115ED" w:rsidRPr="0032387C" w:rsidRDefault="006F2A73" w:rsidP="009A0C15">
      <w:pPr>
        <w:ind w:leftChars="2497" w:left="4826"/>
        <w:jc w:val="left"/>
      </w:pPr>
      <w:r w:rsidRPr="0032387C">
        <w:rPr>
          <w:rFonts w:hint="eastAsia"/>
          <w:szCs w:val="21"/>
        </w:rPr>
        <w:t>会社名</w:t>
      </w:r>
      <w:r w:rsidRPr="0032387C">
        <w:rPr>
          <w:rFonts w:hint="eastAsia"/>
          <w:szCs w:val="21"/>
          <w:u w:val="single"/>
        </w:rPr>
        <w:t xml:space="preserve">　　　</w:t>
      </w:r>
      <w:r w:rsidR="009A0C15" w:rsidRPr="0032387C">
        <w:rPr>
          <w:rFonts w:hint="eastAsia"/>
          <w:szCs w:val="21"/>
          <w:u w:val="single"/>
        </w:rPr>
        <w:t xml:space="preserve">　　　　</w:t>
      </w:r>
      <w:r w:rsidRPr="0032387C">
        <w:rPr>
          <w:rFonts w:hint="eastAsia"/>
          <w:szCs w:val="21"/>
          <w:u w:val="single"/>
        </w:rPr>
        <w:t xml:space="preserve">　　　</w:t>
      </w:r>
      <w:r w:rsidR="001042EF" w:rsidRPr="0032387C">
        <w:rPr>
          <w:rFonts w:hint="eastAsia"/>
          <w:szCs w:val="21"/>
          <w:u w:val="single"/>
        </w:rPr>
        <w:t xml:space="preserve">　　　</w:t>
      </w:r>
      <w:r w:rsidRPr="0032387C">
        <w:rPr>
          <w:rFonts w:hint="eastAsia"/>
          <w:szCs w:val="21"/>
          <w:u w:val="single"/>
        </w:rPr>
        <w:t xml:space="preserve">　　　　　</w:t>
      </w: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2128"/>
        <w:gridCol w:w="1916"/>
        <w:gridCol w:w="1768"/>
      </w:tblGrid>
      <w:tr w:rsidR="0032387C" w:rsidRPr="0032387C" w14:paraId="72EC529C" w14:textId="77777777" w:rsidTr="001042EF">
        <w:trPr>
          <w:trHeight w:hRule="exact" w:val="284"/>
          <w:jc w:val="center"/>
        </w:trPr>
        <w:tc>
          <w:tcPr>
            <w:tcW w:w="2975" w:type="dxa"/>
            <w:vMerge w:val="restart"/>
            <w:shd w:val="clear" w:color="auto" w:fill="auto"/>
            <w:vAlign w:val="center"/>
          </w:tcPr>
          <w:p w14:paraId="19250953" w14:textId="77777777" w:rsidR="00243B59" w:rsidRPr="0032387C" w:rsidRDefault="00243B59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44" w:type="dxa"/>
            <w:gridSpan w:val="2"/>
            <w:shd w:val="clear" w:color="auto" w:fill="auto"/>
            <w:vAlign w:val="center"/>
          </w:tcPr>
          <w:p w14:paraId="3CE36867" w14:textId="77777777" w:rsidR="00243B59" w:rsidRPr="0032387C" w:rsidRDefault="00243B59" w:rsidP="00243B5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実　　績　　値</w:t>
            </w: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14:paraId="7B291A8B" w14:textId="77777777" w:rsidR="00243B59" w:rsidRPr="0032387C" w:rsidRDefault="00243B59" w:rsidP="00243B5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本施設目標値</w:t>
            </w:r>
          </w:p>
        </w:tc>
      </w:tr>
      <w:tr w:rsidR="0032387C" w:rsidRPr="0032387C" w14:paraId="3D06D3AD" w14:textId="77777777" w:rsidTr="001042EF">
        <w:trPr>
          <w:trHeight w:hRule="exact" w:val="284"/>
          <w:jc w:val="center"/>
        </w:trPr>
        <w:tc>
          <w:tcPr>
            <w:tcW w:w="2975" w:type="dxa"/>
            <w:vMerge/>
            <w:shd w:val="clear" w:color="auto" w:fill="auto"/>
            <w:vAlign w:val="center"/>
          </w:tcPr>
          <w:p w14:paraId="6F2A1E49" w14:textId="77777777" w:rsidR="00243B59" w:rsidRPr="0032387C" w:rsidRDefault="00243B59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  <w:vAlign w:val="center"/>
          </w:tcPr>
          <w:p w14:paraId="3DD8BAD9" w14:textId="77777777" w:rsidR="00243B59" w:rsidRPr="0032387C" w:rsidRDefault="00243B59" w:rsidP="00243B5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火葬場　１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3E84F910" w14:textId="77777777" w:rsidR="00243B59" w:rsidRPr="0032387C" w:rsidRDefault="00243B59" w:rsidP="00243B5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火葬場　２</w:t>
            </w:r>
          </w:p>
        </w:tc>
        <w:tc>
          <w:tcPr>
            <w:tcW w:w="1768" w:type="dxa"/>
            <w:vMerge/>
            <w:shd w:val="clear" w:color="auto" w:fill="auto"/>
            <w:vAlign w:val="center"/>
          </w:tcPr>
          <w:p w14:paraId="0E53B9AD" w14:textId="77777777" w:rsidR="00243B59" w:rsidRPr="0032387C" w:rsidRDefault="00243B59" w:rsidP="00243B59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2387C" w:rsidRPr="0032387C" w14:paraId="39F8A6E7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49F365AB" w14:textId="77777777" w:rsidR="00243B59" w:rsidRPr="0032387C" w:rsidRDefault="00243B59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9903873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4CD259C3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CCA5A58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2387C" w:rsidRPr="0032387C" w14:paraId="00CFCC9F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327C9F5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自治体名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87B6DE7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2343613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80B33D2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2387C" w:rsidRPr="0032387C" w14:paraId="6409D873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3EE98E42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集じん装置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2103510C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748FAD9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5CC273A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2387C" w:rsidRPr="0032387C" w14:paraId="4974F59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8C1A1B2" w14:textId="77777777" w:rsidR="00F82AEB" w:rsidRPr="0032387C" w:rsidRDefault="002E4124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竣工</w:t>
            </w:r>
            <w:r w:rsidR="00F82AEB" w:rsidRPr="0032387C">
              <w:rPr>
                <w:rFonts w:ascii="ＭＳ 明朝" w:hAnsi="ＭＳ 明朝" w:hint="eastAsia"/>
                <w:sz w:val="20"/>
                <w:szCs w:val="20"/>
              </w:rPr>
              <w:t>年月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67651569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BF33EA1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DB66607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2387C" w:rsidRPr="0032387C" w14:paraId="451A5A3C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26FE2335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測定年月日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E996611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5DED94C2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7E70B69B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2387C" w:rsidRPr="0032387C" w14:paraId="0BF305F6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shd w:val="clear" w:color="auto" w:fill="auto"/>
            <w:vAlign w:val="center"/>
          </w:tcPr>
          <w:p w14:paraId="1F048870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(1)排ガス値　　※酸素濃度１２％換算値</w:t>
            </w:r>
          </w:p>
        </w:tc>
      </w:tr>
      <w:tr w:rsidR="0032387C" w:rsidRPr="0032387C" w14:paraId="177BE6B2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538569C" w14:textId="77777777" w:rsidR="00F82AEB" w:rsidRPr="0032387C" w:rsidRDefault="00F82AE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ばいじん</w:t>
            </w:r>
            <w:r w:rsidR="00C248DE" w:rsidRPr="0032387C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660259" w:rsidRPr="0032387C">
              <w:rPr>
                <w:rFonts w:ascii="ＭＳ 明朝" w:hAnsi="ＭＳ 明朝" w:hint="eastAsia"/>
                <w:sz w:val="20"/>
                <w:szCs w:val="20"/>
              </w:rPr>
              <w:t>g</w:t>
            </w:r>
            <w:r w:rsidR="00C248DE" w:rsidRPr="0032387C">
              <w:rPr>
                <w:rFonts w:ascii="ＭＳ 明朝" w:hAnsi="ＭＳ 明朝" w:hint="eastAsia"/>
                <w:sz w:val="20"/>
                <w:szCs w:val="20"/>
              </w:rPr>
              <w:t>/㎥</w:t>
            </w:r>
            <w:r w:rsidR="00660259" w:rsidRPr="0032387C">
              <w:rPr>
                <w:rFonts w:ascii="ＭＳ 明朝" w:hAnsi="ＭＳ 明朝" w:hint="eastAsia"/>
                <w:sz w:val="20"/>
                <w:szCs w:val="20"/>
              </w:rPr>
              <w:t>N</w:t>
            </w:r>
            <w:r w:rsidR="00C248DE" w:rsidRPr="0032387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D5F408A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2A3BCBDF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308E667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  <w:highlight w:val="yellow"/>
              </w:rPr>
            </w:pPr>
          </w:p>
        </w:tc>
      </w:tr>
      <w:tr w:rsidR="0032387C" w:rsidRPr="0032387C" w14:paraId="603C8BD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74DF603" w14:textId="77777777" w:rsidR="00F82AEB" w:rsidRPr="0032387C" w:rsidRDefault="00F82AE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硫黄酸化物</w:t>
            </w:r>
            <w:r w:rsidR="00660259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54E37F2B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69289A9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EB7E798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1443DA2D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DCD4D83" w14:textId="77777777" w:rsidR="00F82AEB" w:rsidRPr="0032387C" w:rsidRDefault="00F82AE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窒素酸化物</w:t>
            </w:r>
            <w:r w:rsidR="00635D63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82359FB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1F3FBF4A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B9A29D6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415CA636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A15A553" w14:textId="77777777" w:rsidR="00F82AEB" w:rsidRPr="0032387C" w:rsidRDefault="00F82AE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塩化水素</w:t>
            </w:r>
            <w:r w:rsidR="00635D63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7B7424BC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31B23A5B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D758ADB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1F86545E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A61375E" w14:textId="77777777" w:rsidR="00F82AEB" w:rsidRPr="0032387C" w:rsidRDefault="00F82AE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一酸化炭素</w:t>
            </w:r>
            <w:r w:rsidR="00635D63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shd w:val="clear" w:color="auto" w:fill="auto"/>
            <w:vAlign w:val="center"/>
          </w:tcPr>
          <w:p w14:paraId="1E95CB25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auto"/>
            <w:vAlign w:val="center"/>
          </w:tcPr>
          <w:p w14:paraId="739F148B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8E40AFD" w14:textId="77777777" w:rsidR="00F82AEB" w:rsidRPr="0032387C" w:rsidRDefault="00F82AEB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799AEF59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7F5F666C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ダイオキシン類</w:t>
            </w:r>
            <w:r w:rsidR="00635D63" w:rsidRPr="0032387C">
              <w:rPr>
                <w:rFonts w:ascii="ＭＳ 明朝" w:hAnsi="ＭＳ 明朝" w:hint="eastAsia"/>
                <w:sz w:val="20"/>
                <w:szCs w:val="20"/>
              </w:rPr>
              <w:t>ng-TEQ/㎥N</w:t>
            </w:r>
            <w:r w:rsidR="001042EF" w:rsidRPr="0032387C">
              <w:rPr>
                <w:rFonts w:ascii="ＭＳ 明朝" w:hAnsi="ＭＳ 明朝" w:hint="eastAsia"/>
                <w:sz w:val="20"/>
                <w:szCs w:val="20"/>
              </w:rPr>
              <w:t>※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E939FE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628962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63D52B7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09C8E785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shd w:val="clear" w:color="auto" w:fill="auto"/>
            <w:vAlign w:val="center"/>
          </w:tcPr>
          <w:p w14:paraId="47DD245D" w14:textId="77777777" w:rsidR="001B6443" w:rsidRPr="0032387C" w:rsidRDefault="001B6443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(2)悪臭物質濃度（敷地境界）</w:t>
            </w:r>
          </w:p>
        </w:tc>
      </w:tr>
      <w:tr w:rsidR="0032387C" w:rsidRPr="0032387C" w14:paraId="74D38BAB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7B6683B9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ｱﾝﾓﾆｱ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84911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7EA90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5D6E8AE6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77CDAD7D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72A21175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ﾒﾁﾙﾒﾙｶﾌﾟﾀﾝ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84BCE6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4FA616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BA36E5C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5791C457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28858E2C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硫化水素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BE7E8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EC726B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8EE431F" w14:textId="77777777" w:rsidR="00C248DE" w:rsidRPr="0032387C" w:rsidRDefault="00C248DE" w:rsidP="00732CA4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219A5240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0E2633C5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硫化ﾒﾁﾙ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CD133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127A0E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8E12D78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2095630C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38522C2E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二硫化ﾒﾁﾙ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75ACC3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719CB2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59502B2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1BBBE44D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E058AEB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ﾄﾘﾒﾁﾙｱﾐﾝ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AF1EC1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vAlign w:val="center"/>
          </w:tcPr>
          <w:p w14:paraId="3A3BB398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vAlign w:val="center"/>
          </w:tcPr>
          <w:p w14:paraId="1F65B420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01247A9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12322C0D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ｱｾﾄｱﾙﾃﾞﾋﾄﾞ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0AC8A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77FE5A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2765A2D5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4C4661C3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F7F5841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ﾌﾟﾛﾋﾟｵﾝｱﾙﾃﾞﾋﾄﾞ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9A350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AAF015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66C91C0F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6F63C2F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43214869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ﾉﾙﾏﾙﾌﾞﾁﾙｱﾙﾃﾞﾋﾄﾞ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E3C46D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F37319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40935655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16AF62BA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13B272A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ｲｿﾌﾞﾁﾙｱﾙﾃﾞﾋﾄﾞ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5A6155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4C302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39CA085B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7293B1A5" w14:textId="77777777" w:rsidTr="001042EF">
        <w:trPr>
          <w:trHeight w:hRule="exact" w:val="284"/>
          <w:jc w:val="center"/>
        </w:trPr>
        <w:tc>
          <w:tcPr>
            <w:tcW w:w="2975" w:type="dxa"/>
            <w:shd w:val="clear" w:color="auto" w:fill="auto"/>
            <w:vAlign w:val="center"/>
          </w:tcPr>
          <w:p w14:paraId="616B40FA" w14:textId="77777777" w:rsidR="00C248DE" w:rsidRPr="0032387C" w:rsidRDefault="00C248D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ﾉﾙﾏﾙﾊﾞﾚﾙｱﾙﾃﾞﾋﾄﾞ</w:t>
            </w:r>
            <w:r w:rsidR="00FA6330" w:rsidRPr="0032387C">
              <w:rPr>
                <w:rFonts w:ascii="ＭＳ 明朝" w:hAnsi="ＭＳ 明朝" w:hint="eastAsia"/>
                <w:sz w:val="20"/>
                <w:szCs w:val="20"/>
              </w:rPr>
              <w:t>（ppm）</w:t>
            </w:r>
          </w:p>
        </w:tc>
        <w:tc>
          <w:tcPr>
            <w:tcW w:w="21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A894A1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5ACE36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16A5D2C6" w14:textId="77777777" w:rsidR="00C248DE" w:rsidRPr="0032387C" w:rsidRDefault="00C248D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0918E9FF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FE3B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ｲｿﾊﾞﾚﾙｱﾙﾃﾞﾋﾄﾞ（ppm）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D781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40EF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FF32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4AD49D0A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A465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ｲｿﾌﾞﾀﾉｰﾙ（ppm）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787A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CC98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A8D4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464BE4E1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622C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酢酸ｴﾁﾙ（ppm）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0E25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8B52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6F3A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7313D002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5949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ﾒﾁﾙｲｿﾌﾞﾁﾙｹﾄﾝ（ppm）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45A6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C03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763C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4B13865F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DDFA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ﾄﾙｴﾝ（ppm）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3A666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6415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48FA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57F69957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6C566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ｽﾁﾚﾝ（ppm）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C08E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F402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C432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1C34D348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7D04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ｷｼﾚﾝ（ppm）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9D733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83B6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C232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10F398D8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1FD6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ﾌﾟﾛﾋﾟｵﾝ酸（ppm）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34CE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A7112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075CA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41375627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421D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ﾉﾙﾏﾙ酪酸（ppm）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381A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0C57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7012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4C414E5D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FA80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ﾉﾙﾏﾙ吉草酸（ppm）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6BC4A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6123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6F07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707F21B4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1211" w14:textId="77777777" w:rsidR="0028012E" w:rsidRPr="0032387C" w:rsidRDefault="0028012E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ｲｿ吉草酸（ppm）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9C635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A34A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63369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316629AA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938" w14:textId="77777777" w:rsidR="001B6443" w:rsidRPr="0032387C" w:rsidRDefault="001B644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(3)臭気濃度</w:t>
            </w:r>
          </w:p>
        </w:tc>
      </w:tr>
      <w:tr w:rsidR="0032387C" w:rsidRPr="0032387C" w14:paraId="5FBAA386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1CF3" w14:textId="77777777" w:rsidR="0028012E" w:rsidRPr="0032387C" w:rsidRDefault="00C03E1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排気筒出口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66F9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5058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43C5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393156DD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0260C" w14:textId="77777777" w:rsidR="00C03E1B" w:rsidRPr="0032387C" w:rsidRDefault="00C03E1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敷地境界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5015" w14:textId="77777777" w:rsidR="00C03E1B" w:rsidRPr="0032387C" w:rsidRDefault="00C03E1B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188A" w14:textId="77777777" w:rsidR="00C03E1B" w:rsidRPr="0032387C" w:rsidRDefault="00C03E1B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109F" w14:textId="77777777" w:rsidR="00C03E1B" w:rsidRPr="0032387C" w:rsidRDefault="00C03E1B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4B1D0351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317B" w14:textId="77777777" w:rsidR="001B6443" w:rsidRPr="0032387C" w:rsidRDefault="001B644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(4)騒音</w:t>
            </w:r>
          </w:p>
        </w:tc>
      </w:tr>
      <w:tr w:rsidR="0032387C" w:rsidRPr="0032387C" w14:paraId="3119C7CC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06C7" w14:textId="77777777" w:rsidR="000D1563" w:rsidRPr="0032387C" w:rsidRDefault="000D1563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作業室内（１炉稼働）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DDA7" w14:textId="77777777" w:rsidR="000D1563" w:rsidRPr="0032387C" w:rsidRDefault="000D1563" w:rsidP="0054644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35F1" w14:textId="77777777" w:rsidR="000D1563" w:rsidRPr="0032387C" w:rsidRDefault="000D1563" w:rsidP="0054644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5C6E" w14:textId="77777777" w:rsidR="000D1563" w:rsidRPr="0032387C" w:rsidRDefault="000D1563" w:rsidP="0054644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22D1D44F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29CCC" w14:textId="77777777" w:rsidR="0028012E" w:rsidRPr="0032387C" w:rsidRDefault="000D1563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炉前</w:t>
            </w:r>
            <w:r w:rsidR="00E7013A" w:rsidRPr="0032387C">
              <w:rPr>
                <w:rFonts w:ascii="ＭＳ 明朝" w:hAnsi="ＭＳ 明朝" w:hint="eastAsia"/>
                <w:sz w:val="20"/>
                <w:szCs w:val="20"/>
              </w:rPr>
              <w:t>ﾎｰﾙ</w:t>
            </w:r>
            <w:r w:rsidR="001042EF" w:rsidRPr="0032387C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32387C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B6443" w:rsidRPr="0032387C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2387C">
              <w:rPr>
                <w:rFonts w:ascii="ＭＳ 明朝" w:hAnsi="ＭＳ 明朝" w:hint="eastAsia"/>
                <w:sz w:val="20"/>
                <w:szCs w:val="20"/>
              </w:rPr>
              <w:t>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2715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3CD3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4F94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5D2EDE25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91C5" w14:textId="77777777" w:rsidR="0028012E" w:rsidRPr="0032387C" w:rsidRDefault="000D1563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敷地境界（</w:t>
            </w:r>
            <w:r w:rsidR="00C03E1B" w:rsidRPr="0032387C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32387C">
              <w:rPr>
                <w:rFonts w:ascii="ＭＳ 明朝" w:hAnsi="ＭＳ 明朝" w:hint="eastAsia"/>
                <w:sz w:val="20"/>
                <w:szCs w:val="20"/>
              </w:rPr>
              <w:t>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1FD1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41F5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3437" w14:textId="77777777" w:rsidR="0028012E" w:rsidRPr="0032387C" w:rsidRDefault="0028012E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2387C" w:rsidRPr="0032387C" w14:paraId="16648D85" w14:textId="77777777" w:rsidTr="001042EF">
        <w:trPr>
          <w:trHeight w:hRule="exact" w:val="284"/>
          <w:jc w:val="center"/>
        </w:trPr>
        <w:tc>
          <w:tcPr>
            <w:tcW w:w="8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2C2C" w14:textId="77777777" w:rsidR="001B6443" w:rsidRPr="0032387C" w:rsidRDefault="001B644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(5)振動</w:t>
            </w:r>
          </w:p>
        </w:tc>
      </w:tr>
      <w:tr w:rsidR="0032387C" w:rsidRPr="0032387C" w14:paraId="325F22C5" w14:textId="77777777" w:rsidTr="001042EF">
        <w:trPr>
          <w:trHeight w:hRule="exact" w:val="284"/>
          <w:jc w:val="center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F29F" w14:textId="77777777" w:rsidR="000D1563" w:rsidRPr="0032387C" w:rsidRDefault="00C03E1B" w:rsidP="00E7013A">
            <w:pPr>
              <w:spacing w:line="200" w:lineRule="exact"/>
              <w:ind w:firstLine="174"/>
              <w:rPr>
                <w:rFonts w:ascii="ＭＳ 明朝" w:hAnsi="ＭＳ 明朝"/>
                <w:sz w:val="20"/>
                <w:szCs w:val="20"/>
              </w:rPr>
            </w:pPr>
            <w:r w:rsidRPr="0032387C">
              <w:rPr>
                <w:rFonts w:ascii="ＭＳ 明朝" w:hAnsi="ＭＳ 明朝" w:hint="eastAsia"/>
                <w:sz w:val="20"/>
                <w:szCs w:val="20"/>
              </w:rPr>
              <w:t>敷地境界（１</w:t>
            </w:r>
            <w:r w:rsidR="000D1563" w:rsidRPr="0032387C">
              <w:rPr>
                <w:rFonts w:ascii="ＭＳ 明朝" w:hAnsi="ＭＳ 明朝" w:hint="eastAsia"/>
                <w:sz w:val="20"/>
                <w:szCs w:val="20"/>
              </w:rPr>
              <w:t>炉稼働）　（dB）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9864B" w14:textId="77777777" w:rsidR="000D1563" w:rsidRPr="0032387C" w:rsidRDefault="000D156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BE7F" w14:textId="77777777" w:rsidR="000D1563" w:rsidRPr="0032387C" w:rsidRDefault="000D156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BA0C" w14:textId="77777777" w:rsidR="000D1563" w:rsidRPr="0032387C" w:rsidRDefault="000D1563" w:rsidP="0028012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6C5B331" w14:textId="77777777" w:rsidR="000D1563" w:rsidRPr="0032387C" w:rsidRDefault="000D1563" w:rsidP="003E30CF">
      <w:pPr>
        <w:sectPr w:rsidR="000D1563" w:rsidRPr="0032387C" w:rsidSect="001042EF">
          <w:footerReference w:type="default" r:id="rId8"/>
          <w:pgSz w:w="11906" w:h="16838" w:code="9"/>
          <w:pgMar w:top="567" w:right="1418" w:bottom="567" w:left="1418" w:header="851" w:footer="176" w:gutter="0"/>
          <w:cols w:space="425"/>
          <w:docGrid w:type="linesAndChars" w:linePitch="248" w:charSpace="-3426"/>
        </w:sectPr>
      </w:pPr>
    </w:p>
    <w:p w14:paraId="6978072F" w14:textId="77777777" w:rsidR="003E30CF" w:rsidRPr="0032387C" w:rsidRDefault="003E30CF" w:rsidP="00F8224E">
      <w:pPr>
        <w:jc w:val="right"/>
      </w:pPr>
      <w:r w:rsidRPr="0032387C">
        <w:rPr>
          <w:rFonts w:hint="eastAsia"/>
        </w:rPr>
        <w:lastRenderedPageBreak/>
        <w:t>＜様式</w:t>
      </w:r>
      <w:r w:rsidR="0001240F" w:rsidRPr="0032387C">
        <w:rPr>
          <w:rFonts w:hint="eastAsia"/>
        </w:rPr>
        <w:t>２</w:t>
      </w:r>
      <w:r w:rsidR="00E7013A" w:rsidRPr="0032387C">
        <w:rPr>
          <w:rFonts w:hint="eastAsia"/>
        </w:rPr>
        <w:t>－</w:t>
      </w:r>
      <w:r w:rsidR="00000575" w:rsidRPr="0032387C">
        <w:rPr>
          <w:rFonts w:hint="eastAsia"/>
        </w:rPr>
        <w:t>１</w:t>
      </w:r>
      <w:r w:rsidRPr="0032387C">
        <w:rPr>
          <w:rFonts w:hint="eastAsia"/>
        </w:rPr>
        <w:t>＞</w:t>
      </w:r>
    </w:p>
    <w:p w14:paraId="3CB8929B" w14:textId="77777777" w:rsidR="003E30CF" w:rsidRPr="0032387C" w:rsidRDefault="003E30CF" w:rsidP="00F8224E">
      <w:pPr>
        <w:jc w:val="center"/>
        <w:rPr>
          <w:sz w:val="28"/>
          <w:szCs w:val="28"/>
        </w:rPr>
      </w:pPr>
      <w:r w:rsidRPr="0032387C">
        <w:rPr>
          <w:rFonts w:hint="eastAsia"/>
          <w:sz w:val="28"/>
          <w:szCs w:val="28"/>
        </w:rPr>
        <w:t>維</w:t>
      </w:r>
      <w:r w:rsidRPr="0032387C">
        <w:rPr>
          <w:sz w:val="28"/>
          <w:szCs w:val="28"/>
        </w:rPr>
        <w:t xml:space="preserve"> </w:t>
      </w:r>
      <w:r w:rsidRPr="0032387C">
        <w:rPr>
          <w:rFonts w:hint="eastAsia"/>
          <w:sz w:val="28"/>
          <w:szCs w:val="28"/>
        </w:rPr>
        <w:t>持</w:t>
      </w:r>
      <w:r w:rsidRPr="0032387C">
        <w:rPr>
          <w:sz w:val="28"/>
          <w:szCs w:val="28"/>
        </w:rPr>
        <w:t xml:space="preserve"> </w:t>
      </w:r>
      <w:r w:rsidRPr="0032387C">
        <w:rPr>
          <w:rFonts w:hint="eastAsia"/>
          <w:sz w:val="28"/>
          <w:szCs w:val="28"/>
        </w:rPr>
        <w:t>管</w:t>
      </w:r>
      <w:r w:rsidRPr="0032387C">
        <w:rPr>
          <w:sz w:val="28"/>
          <w:szCs w:val="28"/>
        </w:rPr>
        <w:t xml:space="preserve"> </w:t>
      </w:r>
      <w:r w:rsidRPr="0032387C">
        <w:rPr>
          <w:rFonts w:hint="eastAsia"/>
          <w:sz w:val="28"/>
          <w:szCs w:val="28"/>
        </w:rPr>
        <w:t>理</w:t>
      </w:r>
      <w:r w:rsidRPr="0032387C">
        <w:rPr>
          <w:sz w:val="28"/>
          <w:szCs w:val="28"/>
        </w:rPr>
        <w:t xml:space="preserve"> </w:t>
      </w:r>
      <w:r w:rsidRPr="0032387C">
        <w:rPr>
          <w:rFonts w:hint="eastAsia"/>
          <w:sz w:val="28"/>
          <w:szCs w:val="28"/>
        </w:rPr>
        <w:t>費</w:t>
      </w:r>
      <w:r w:rsidRPr="0032387C">
        <w:rPr>
          <w:sz w:val="28"/>
          <w:szCs w:val="28"/>
        </w:rPr>
        <w:t xml:space="preserve"> </w:t>
      </w:r>
      <w:r w:rsidRPr="0032387C">
        <w:rPr>
          <w:rFonts w:hint="eastAsia"/>
          <w:sz w:val="28"/>
          <w:szCs w:val="28"/>
        </w:rPr>
        <w:t>概</w:t>
      </w:r>
      <w:r w:rsidRPr="0032387C">
        <w:rPr>
          <w:sz w:val="28"/>
          <w:szCs w:val="28"/>
        </w:rPr>
        <w:t xml:space="preserve"> </w:t>
      </w:r>
      <w:r w:rsidRPr="0032387C">
        <w:rPr>
          <w:rFonts w:hint="eastAsia"/>
          <w:sz w:val="28"/>
          <w:szCs w:val="28"/>
        </w:rPr>
        <w:t>算</w:t>
      </w:r>
      <w:r w:rsidRPr="0032387C">
        <w:rPr>
          <w:sz w:val="28"/>
          <w:szCs w:val="28"/>
        </w:rPr>
        <w:t xml:space="preserve"> </w:t>
      </w:r>
      <w:r w:rsidR="00F8224E" w:rsidRPr="0032387C">
        <w:rPr>
          <w:rFonts w:hint="eastAsia"/>
          <w:sz w:val="28"/>
          <w:szCs w:val="28"/>
        </w:rPr>
        <w:t>見</w:t>
      </w:r>
      <w:r w:rsidR="00F8224E" w:rsidRPr="0032387C">
        <w:rPr>
          <w:rFonts w:hint="eastAsia"/>
          <w:sz w:val="28"/>
          <w:szCs w:val="28"/>
        </w:rPr>
        <w:t xml:space="preserve"> </w:t>
      </w:r>
      <w:r w:rsidR="00F8224E" w:rsidRPr="0032387C">
        <w:rPr>
          <w:rFonts w:hint="eastAsia"/>
          <w:sz w:val="28"/>
          <w:szCs w:val="28"/>
        </w:rPr>
        <w:t>積</w:t>
      </w:r>
      <w:r w:rsidR="00F8224E" w:rsidRPr="0032387C">
        <w:rPr>
          <w:rFonts w:hint="eastAsia"/>
          <w:sz w:val="28"/>
          <w:szCs w:val="28"/>
        </w:rPr>
        <w:t xml:space="preserve"> </w:t>
      </w:r>
      <w:r w:rsidRPr="0032387C">
        <w:rPr>
          <w:rFonts w:hint="eastAsia"/>
          <w:sz w:val="28"/>
          <w:szCs w:val="28"/>
        </w:rPr>
        <w:t>書</w:t>
      </w:r>
    </w:p>
    <w:p w14:paraId="0FDD19CE" w14:textId="77777777" w:rsidR="006F2A73" w:rsidRPr="0032387C" w:rsidRDefault="006F2A73" w:rsidP="006F2A73">
      <w:pPr>
        <w:ind w:leftChars="5655" w:left="10930"/>
      </w:pPr>
      <w:r w:rsidRPr="0032387C">
        <w:rPr>
          <w:rFonts w:hint="eastAsia"/>
          <w:szCs w:val="21"/>
        </w:rPr>
        <w:t>会社名</w:t>
      </w:r>
      <w:r w:rsidRPr="0032387C">
        <w:rPr>
          <w:rFonts w:hint="eastAsia"/>
          <w:szCs w:val="21"/>
          <w:u w:val="single"/>
        </w:rPr>
        <w:t xml:space="preserve">　　</w:t>
      </w:r>
      <w:r w:rsidRPr="0032387C">
        <w:rPr>
          <w:rFonts w:hint="eastAsia"/>
          <w:u w:val="single"/>
        </w:rPr>
        <w:t xml:space="preserve">　</w:t>
      </w:r>
      <w:r w:rsidR="009A0C15" w:rsidRPr="0032387C">
        <w:rPr>
          <w:rFonts w:hint="eastAsia"/>
          <w:u w:val="single"/>
        </w:rPr>
        <w:t xml:space="preserve">　　　　</w:t>
      </w:r>
      <w:r w:rsidRPr="0032387C">
        <w:rPr>
          <w:rFonts w:hint="eastAsia"/>
          <w:u w:val="single"/>
        </w:rPr>
        <w:t xml:space="preserve">　　　　　　　　　　</w:t>
      </w:r>
    </w:p>
    <w:p w14:paraId="3033B0FB" w14:textId="77777777" w:rsidR="00F8224E" w:rsidRPr="0032387C" w:rsidRDefault="00F8224E" w:rsidP="00230FD7">
      <w:pPr>
        <w:ind w:firstLineChars="100" w:firstLine="193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 xml:space="preserve">(1)　</w:t>
      </w:r>
      <w:r w:rsidR="003E30CF" w:rsidRPr="0032387C">
        <w:rPr>
          <w:rFonts w:asciiTheme="minorEastAsia" w:hAnsiTheme="minorEastAsia" w:hint="eastAsia"/>
        </w:rPr>
        <w:t>基</w:t>
      </w:r>
      <w:r w:rsidR="003E30CF" w:rsidRPr="0032387C">
        <w:rPr>
          <w:rFonts w:asciiTheme="minorEastAsia" w:hAnsiTheme="minorEastAsia"/>
        </w:rPr>
        <w:t xml:space="preserve"> </w:t>
      </w:r>
      <w:r w:rsidR="003E30CF" w:rsidRPr="0032387C">
        <w:rPr>
          <w:rFonts w:asciiTheme="minorEastAsia" w:hAnsiTheme="minorEastAsia" w:hint="eastAsia"/>
        </w:rPr>
        <w:t>本</w:t>
      </w:r>
      <w:r w:rsidR="003E30CF" w:rsidRPr="0032387C">
        <w:rPr>
          <w:rFonts w:asciiTheme="minorEastAsia" w:hAnsiTheme="minorEastAsia"/>
        </w:rPr>
        <w:t xml:space="preserve"> </w:t>
      </w:r>
      <w:r w:rsidR="003E30CF" w:rsidRPr="0032387C">
        <w:rPr>
          <w:rFonts w:asciiTheme="minorEastAsia" w:hAnsiTheme="minorEastAsia" w:hint="eastAsia"/>
        </w:rPr>
        <w:t>条</w:t>
      </w:r>
      <w:r w:rsidR="003E30CF" w:rsidRPr="0032387C">
        <w:rPr>
          <w:rFonts w:asciiTheme="minorEastAsia" w:hAnsiTheme="minorEastAsia"/>
        </w:rPr>
        <w:t xml:space="preserve"> </w:t>
      </w:r>
      <w:r w:rsidR="003E30CF" w:rsidRPr="0032387C">
        <w:rPr>
          <w:rFonts w:asciiTheme="minorEastAsia" w:hAnsiTheme="minorEastAsia" w:hint="eastAsia"/>
        </w:rPr>
        <w:t>件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78"/>
        <w:gridCol w:w="1878"/>
        <w:gridCol w:w="1878"/>
        <w:gridCol w:w="1878"/>
      </w:tblGrid>
      <w:tr w:rsidR="0032387C" w:rsidRPr="0032387C" w14:paraId="6FF450FF" w14:textId="77777777" w:rsidTr="00A743CA">
        <w:trPr>
          <w:trHeight w:hRule="exact" w:val="340"/>
        </w:trPr>
        <w:tc>
          <w:tcPr>
            <w:tcW w:w="1878" w:type="dxa"/>
            <w:vAlign w:val="center"/>
          </w:tcPr>
          <w:p w14:paraId="4A19490D" w14:textId="77777777" w:rsidR="00A743CA" w:rsidRPr="0032387C" w:rsidRDefault="00A743CA" w:rsidP="00752610">
            <w:pPr>
              <w:spacing w:line="28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取扱件数</w:t>
            </w:r>
          </w:p>
        </w:tc>
        <w:tc>
          <w:tcPr>
            <w:tcW w:w="1878" w:type="dxa"/>
            <w:vAlign w:val="center"/>
          </w:tcPr>
          <w:p w14:paraId="47145695" w14:textId="77777777" w:rsidR="00A743CA" w:rsidRPr="0032387C" w:rsidRDefault="00A743CA" w:rsidP="00752610">
            <w:pPr>
              <w:spacing w:line="28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稼働日数</w:t>
            </w:r>
          </w:p>
        </w:tc>
        <w:tc>
          <w:tcPr>
            <w:tcW w:w="1878" w:type="dxa"/>
            <w:vAlign w:val="center"/>
          </w:tcPr>
          <w:p w14:paraId="724A6A51" w14:textId="77777777" w:rsidR="00A743CA" w:rsidRPr="0032387C" w:rsidRDefault="00A743CA" w:rsidP="00752610">
            <w:pPr>
              <w:spacing w:line="28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電気料金</w:t>
            </w:r>
          </w:p>
        </w:tc>
        <w:tc>
          <w:tcPr>
            <w:tcW w:w="1878" w:type="dxa"/>
            <w:vAlign w:val="center"/>
          </w:tcPr>
          <w:p w14:paraId="2BDD9D9D" w14:textId="06C6A11E" w:rsidR="00A743CA" w:rsidRPr="0032387C" w:rsidRDefault="00A743CA" w:rsidP="00752610">
            <w:pPr>
              <w:spacing w:line="28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燃料料金（</w:t>
            </w:r>
            <w:r w:rsidR="004577B9" w:rsidRPr="0032387C">
              <w:rPr>
                <w:rFonts w:asciiTheme="minorEastAsia" w:hAnsiTheme="minorEastAsia" w:hint="eastAsia"/>
              </w:rPr>
              <w:t>灯油</w:t>
            </w:r>
            <w:r w:rsidRPr="0032387C">
              <w:rPr>
                <w:rFonts w:asciiTheme="minorEastAsia" w:hAnsiTheme="minorEastAsia" w:hint="eastAsia"/>
              </w:rPr>
              <w:t>）</w:t>
            </w:r>
          </w:p>
        </w:tc>
      </w:tr>
      <w:tr w:rsidR="0032387C" w:rsidRPr="0032387C" w14:paraId="789C54EB" w14:textId="77777777" w:rsidTr="00A743CA">
        <w:trPr>
          <w:trHeight w:hRule="exact" w:val="340"/>
        </w:trPr>
        <w:tc>
          <w:tcPr>
            <w:tcW w:w="1878" w:type="dxa"/>
            <w:vAlign w:val="center"/>
          </w:tcPr>
          <w:p w14:paraId="0AD432FD" w14:textId="5E0BB16C" w:rsidR="00A743CA" w:rsidRPr="0032387C" w:rsidRDefault="00A743CA" w:rsidP="00752610">
            <w:pPr>
              <w:spacing w:line="28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※</w:t>
            </w:r>
            <w:r w:rsidR="00C03E1B" w:rsidRPr="0032387C">
              <w:rPr>
                <w:rFonts w:asciiTheme="minorEastAsia" w:hAnsiTheme="minorEastAsia" w:hint="eastAsia"/>
              </w:rPr>
              <w:t>9</w:t>
            </w:r>
            <w:r w:rsidR="004577B9" w:rsidRPr="0032387C">
              <w:rPr>
                <w:rFonts w:asciiTheme="minorEastAsia" w:hAnsiTheme="minorEastAsia" w:hint="eastAsia"/>
              </w:rPr>
              <w:t>5</w:t>
            </w:r>
            <w:r w:rsidR="00C03E1B" w:rsidRPr="0032387C">
              <w:rPr>
                <w:rFonts w:asciiTheme="minorEastAsia" w:hAnsiTheme="minorEastAsia" w:hint="eastAsia"/>
              </w:rPr>
              <w:t>0</w:t>
            </w:r>
            <w:r w:rsidRPr="0032387C">
              <w:rPr>
                <w:rFonts w:asciiTheme="minorEastAsia" w:hAnsiTheme="minorEastAsia" w:hint="eastAsia"/>
              </w:rPr>
              <w:t>体／年</w:t>
            </w:r>
          </w:p>
        </w:tc>
        <w:tc>
          <w:tcPr>
            <w:tcW w:w="1878" w:type="dxa"/>
            <w:vAlign w:val="center"/>
          </w:tcPr>
          <w:p w14:paraId="09B4BA34" w14:textId="77777777" w:rsidR="00A743CA" w:rsidRPr="0032387C" w:rsidRDefault="00F04C8C" w:rsidP="00752610">
            <w:pPr>
              <w:spacing w:line="28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300</w:t>
            </w:r>
            <w:r w:rsidR="00A743CA" w:rsidRPr="0032387C">
              <w:rPr>
                <w:rFonts w:asciiTheme="minorEastAsia" w:hAnsiTheme="minorEastAsia" w:hint="eastAsia"/>
              </w:rPr>
              <w:t xml:space="preserve"> 日／年</w:t>
            </w:r>
            <w:r w:rsidR="00A64A28" w:rsidRPr="0032387C">
              <w:rPr>
                <w:rFonts w:asciiTheme="minorEastAsia" w:hAnsiTheme="minorEastAsia" w:hint="eastAsia"/>
              </w:rPr>
              <w:t>（実質）</w:t>
            </w:r>
          </w:p>
        </w:tc>
        <w:tc>
          <w:tcPr>
            <w:tcW w:w="1878" w:type="dxa"/>
            <w:vAlign w:val="center"/>
          </w:tcPr>
          <w:p w14:paraId="75580965" w14:textId="281DC000" w:rsidR="00A743CA" w:rsidRPr="0032387C" w:rsidRDefault="00AD404E" w:rsidP="00752610">
            <w:pPr>
              <w:spacing w:line="280" w:lineRule="exact"/>
              <w:ind w:firstLine="184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 xml:space="preserve">38　</w:t>
            </w:r>
            <w:r w:rsidR="00A743CA" w:rsidRPr="0032387C">
              <w:rPr>
                <w:rFonts w:asciiTheme="minorEastAsia" w:hAnsiTheme="minorEastAsia" w:hint="eastAsia"/>
              </w:rPr>
              <w:t>円／kwh</w:t>
            </w:r>
          </w:p>
        </w:tc>
        <w:tc>
          <w:tcPr>
            <w:tcW w:w="1878" w:type="dxa"/>
            <w:vAlign w:val="center"/>
          </w:tcPr>
          <w:p w14:paraId="4D6D63D9" w14:textId="2C19EDCF" w:rsidR="00A743CA" w:rsidRPr="0032387C" w:rsidRDefault="00AD404E" w:rsidP="00752610">
            <w:pPr>
              <w:spacing w:line="280" w:lineRule="exact"/>
              <w:ind w:firstLine="184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 xml:space="preserve">98　</w:t>
            </w:r>
            <w:r w:rsidR="00A743CA" w:rsidRPr="0032387C">
              <w:rPr>
                <w:rFonts w:asciiTheme="minorEastAsia" w:hAnsiTheme="minorEastAsia" w:hint="eastAsia"/>
              </w:rPr>
              <w:t>円／</w:t>
            </w:r>
            <w:r w:rsidR="004577B9" w:rsidRPr="0032387C">
              <w:rPr>
                <w:rFonts w:asciiTheme="minorEastAsia" w:hAnsiTheme="minorEastAsia" w:hint="eastAsia"/>
              </w:rPr>
              <w:t>ℓ</w:t>
            </w:r>
          </w:p>
        </w:tc>
      </w:tr>
    </w:tbl>
    <w:p w14:paraId="2072BA74" w14:textId="77777777" w:rsidR="00230FD7" w:rsidRPr="0032387C" w:rsidRDefault="001B6443" w:rsidP="003E30CF">
      <w:pPr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 xml:space="preserve">　　　※</w:t>
      </w:r>
      <w:r w:rsidR="00F04C8C" w:rsidRPr="0032387C">
        <w:rPr>
          <w:rFonts w:asciiTheme="minorEastAsia" w:hAnsiTheme="minorEastAsia" w:hint="eastAsia"/>
        </w:rPr>
        <w:t>基本計画</w:t>
      </w:r>
      <w:r w:rsidRPr="0032387C">
        <w:rPr>
          <w:rFonts w:asciiTheme="minorEastAsia" w:hAnsiTheme="minorEastAsia" w:hint="eastAsia"/>
        </w:rPr>
        <w:t>推計値</w:t>
      </w:r>
      <w:r w:rsidR="00F04C8C" w:rsidRPr="0032387C">
        <w:rPr>
          <w:rFonts w:asciiTheme="minorEastAsia" w:hAnsiTheme="minorEastAsia" w:hint="eastAsia"/>
        </w:rPr>
        <w:t>より</w:t>
      </w:r>
    </w:p>
    <w:p w14:paraId="6C67AA03" w14:textId="77777777" w:rsidR="003E30CF" w:rsidRPr="0032387C" w:rsidRDefault="005E6C94" w:rsidP="00230FD7">
      <w:pPr>
        <w:ind w:firstLineChars="100" w:firstLine="193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 xml:space="preserve">(2)　</w:t>
      </w:r>
      <w:r w:rsidR="003E30CF" w:rsidRPr="0032387C">
        <w:rPr>
          <w:rFonts w:asciiTheme="minorEastAsia" w:hAnsiTheme="minorEastAsia" w:hint="eastAsia"/>
        </w:rPr>
        <w:t>電気・燃料使用量及び経費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30"/>
        <w:gridCol w:w="2472"/>
        <w:gridCol w:w="2693"/>
        <w:gridCol w:w="2693"/>
      </w:tblGrid>
      <w:tr w:rsidR="0032387C" w:rsidRPr="0032387C" w14:paraId="18CC7848" w14:textId="77777777" w:rsidTr="005E6C94">
        <w:trPr>
          <w:trHeight w:hRule="exact" w:val="340"/>
        </w:trPr>
        <w:tc>
          <w:tcPr>
            <w:tcW w:w="930" w:type="dxa"/>
            <w:vAlign w:val="center"/>
          </w:tcPr>
          <w:p w14:paraId="5FF225EE" w14:textId="77777777" w:rsidR="005E6C94" w:rsidRPr="0032387C" w:rsidRDefault="005E6C94" w:rsidP="0075261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472" w:type="dxa"/>
            <w:vAlign w:val="center"/>
          </w:tcPr>
          <w:p w14:paraId="67A60A94" w14:textId="77777777" w:rsidR="005E6C94" w:rsidRPr="0032387C" w:rsidRDefault="005E6C94" w:rsidP="0075261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使用量</w:t>
            </w:r>
          </w:p>
        </w:tc>
        <w:tc>
          <w:tcPr>
            <w:tcW w:w="5386" w:type="dxa"/>
            <w:gridSpan w:val="2"/>
            <w:vAlign w:val="center"/>
          </w:tcPr>
          <w:p w14:paraId="67F0B7EA" w14:textId="77777777" w:rsidR="005E6C94" w:rsidRPr="0032387C" w:rsidRDefault="005E6C94" w:rsidP="0075261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金　　　額</w:t>
            </w:r>
          </w:p>
        </w:tc>
      </w:tr>
      <w:tr w:rsidR="0032387C" w:rsidRPr="0032387C" w14:paraId="406A4FC6" w14:textId="77777777" w:rsidTr="005E6C94">
        <w:trPr>
          <w:trHeight w:hRule="exact" w:val="340"/>
        </w:trPr>
        <w:tc>
          <w:tcPr>
            <w:tcW w:w="930" w:type="dxa"/>
            <w:vAlign w:val="center"/>
          </w:tcPr>
          <w:p w14:paraId="772F27B0" w14:textId="77777777" w:rsidR="005E6C94" w:rsidRPr="0032387C" w:rsidRDefault="005E6C94" w:rsidP="0075261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電気</w:t>
            </w:r>
          </w:p>
        </w:tc>
        <w:tc>
          <w:tcPr>
            <w:tcW w:w="2472" w:type="dxa"/>
            <w:vAlign w:val="center"/>
          </w:tcPr>
          <w:p w14:paraId="67127A5B" w14:textId="77777777" w:rsidR="005E6C94" w:rsidRPr="0032387C" w:rsidRDefault="005E6C94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kWh／体</w:t>
            </w:r>
          </w:p>
        </w:tc>
        <w:tc>
          <w:tcPr>
            <w:tcW w:w="2693" w:type="dxa"/>
            <w:vAlign w:val="center"/>
          </w:tcPr>
          <w:p w14:paraId="4AECD2CB" w14:textId="77777777" w:rsidR="005E6C94" w:rsidRPr="0032387C" w:rsidRDefault="005E6C94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円／体</w:t>
            </w:r>
          </w:p>
        </w:tc>
        <w:tc>
          <w:tcPr>
            <w:tcW w:w="2693" w:type="dxa"/>
            <w:vAlign w:val="center"/>
          </w:tcPr>
          <w:p w14:paraId="7A5F9880" w14:textId="77777777" w:rsidR="005E6C94" w:rsidRPr="0032387C" w:rsidRDefault="005E6C94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円／年</w:t>
            </w:r>
          </w:p>
        </w:tc>
      </w:tr>
      <w:tr w:rsidR="0032387C" w:rsidRPr="0032387C" w14:paraId="220617A5" w14:textId="77777777" w:rsidTr="005E6C94">
        <w:trPr>
          <w:trHeight w:hRule="exact" w:val="340"/>
        </w:trPr>
        <w:tc>
          <w:tcPr>
            <w:tcW w:w="930" w:type="dxa"/>
            <w:vAlign w:val="center"/>
          </w:tcPr>
          <w:p w14:paraId="498340B6" w14:textId="77777777" w:rsidR="005E6C94" w:rsidRPr="0032387C" w:rsidRDefault="005E6C94" w:rsidP="0075261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燃料</w:t>
            </w:r>
          </w:p>
        </w:tc>
        <w:tc>
          <w:tcPr>
            <w:tcW w:w="2472" w:type="dxa"/>
            <w:vAlign w:val="center"/>
          </w:tcPr>
          <w:p w14:paraId="4B566188" w14:textId="74817FFF" w:rsidR="005E6C94" w:rsidRPr="0032387C" w:rsidRDefault="004577B9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ℓ</w:t>
            </w:r>
            <w:r w:rsidR="005E6C94" w:rsidRPr="0032387C">
              <w:rPr>
                <w:rFonts w:asciiTheme="minorEastAsia" w:hAnsiTheme="minorEastAsia" w:hint="eastAsia"/>
              </w:rPr>
              <w:t>／体</w:t>
            </w:r>
          </w:p>
        </w:tc>
        <w:tc>
          <w:tcPr>
            <w:tcW w:w="2693" w:type="dxa"/>
            <w:vAlign w:val="center"/>
          </w:tcPr>
          <w:p w14:paraId="4BE868F6" w14:textId="77777777" w:rsidR="005E6C94" w:rsidRPr="0032387C" w:rsidRDefault="005E6C94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円／体</w:t>
            </w:r>
          </w:p>
        </w:tc>
        <w:tc>
          <w:tcPr>
            <w:tcW w:w="2693" w:type="dxa"/>
            <w:vAlign w:val="center"/>
          </w:tcPr>
          <w:p w14:paraId="2E0F74F1" w14:textId="77777777" w:rsidR="005E6C94" w:rsidRPr="0032387C" w:rsidRDefault="005E6C94" w:rsidP="00752610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円／</w:t>
            </w:r>
            <w:r w:rsidR="00E27CD6" w:rsidRPr="0032387C">
              <w:rPr>
                <w:rFonts w:asciiTheme="minorEastAsia" w:hAnsiTheme="minorEastAsia" w:hint="eastAsia"/>
              </w:rPr>
              <w:t>年</w:t>
            </w:r>
          </w:p>
        </w:tc>
      </w:tr>
    </w:tbl>
    <w:p w14:paraId="5EC5E377" w14:textId="77777777" w:rsidR="005E6C94" w:rsidRPr="0032387C" w:rsidRDefault="00F04C8C" w:rsidP="003E30CF">
      <w:pPr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 xml:space="preserve">　　　※電気料金の算出あたり、負荷率は70％として計算すること</w:t>
      </w:r>
      <w:r w:rsidR="00AC60E8" w:rsidRPr="0032387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578DCE" wp14:editId="3DE80B60">
                <wp:simplePos x="0" y="0"/>
                <wp:positionH relativeFrom="column">
                  <wp:posOffset>-129540</wp:posOffset>
                </wp:positionH>
                <wp:positionV relativeFrom="paragraph">
                  <wp:posOffset>-71120</wp:posOffset>
                </wp:positionV>
                <wp:extent cx="374650" cy="387985"/>
                <wp:effectExtent l="1905" t="0" r="444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304AF" w14:textId="77777777" w:rsidR="00C03E1B" w:rsidRPr="00072321" w:rsidRDefault="00C03E1B" w:rsidP="00B91B5C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 w:rsidRPr="00072321">
                              <w:rPr>
                                <w:rFonts w:asciiTheme="minorEastAsia" w:hAnsiTheme="minorEastAsia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4578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2pt;margin-top:-5.6pt;width:29.5pt;height:3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" stroked="f">
                <v:textbox style="layout-flow:vertical" inset="5.85pt,.7pt,5.85pt,.7pt">
                  <w:txbxContent>
                    <w:p w14:paraId="286304AF" w14:textId="77777777" w:rsidR="00C03E1B" w:rsidRPr="00072321" w:rsidRDefault="00C03E1B" w:rsidP="00B91B5C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  <w:r w:rsidRPr="00072321">
                        <w:rPr>
                          <w:rFonts w:asciiTheme="minorEastAsia" w:hAnsiTheme="minorEastAsia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68B433DB" w14:textId="2EBE31E6" w:rsidR="00230FD7" w:rsidRPr="0032387C" w:rsidRDefault="00B0060C" w:rsidP="00230FD7">
      <w:pPr>
        <w:ind w:firstLineChars="100" w:firstLine="193"/>
        <w:jc w:val="left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(</w:t>
      </w:r>
      <w:r w:rsidR="008616DD" w:rsidRPr="0032387C">
        <w:rPr>
          <w:rFonts w:asciiTheme="minorEastAsia" w:hAnsiTheme="minorEastAsia" w:hint="eastAsia"/>
        </w:rPr>
        <w:t>3</w:t>
      </w:r>
      <w:r w:rsidRPr="0032387C">
        <w:rPr>
          <w:rFonts w:asciiTheme="minorEastAsia" w:hAnsiTheme="minorEastAsia" w:hint="eastAsia"/>
        </w:rPr>
        <w:t xml:space="preserve">)　</w:t>
      </w:r>
      <w:r w:rsidR="008616DD" w:rsidRPr="0032387C">
        <w:rPr>
          <w:rFonts w:asciiTheme="minorEastAsia" w:hAnsiTheme="minorEastAsia" w:hint="eastAsia"/>
        </w:rPr>
        <w:t>定期点検</w:t>
      </w:r>
      <w:r w:rsidR="00642B1C" w:rsidRPr="0032387C">
        <w:rPr>
          <w:rFonts w:asciiTheme="minorEastAsia" w:hAnsiTheme="minorEastAsia" w:hint="eastAsia"/>
        </w:rPr>
        <w:t>費</w:t>
      </w:r>
    </w:p>
    <w:p w14:paraId="64363A6A" w14:textId="77777777" w:rsidR="001241D7" w:rsidRPr="0032387C" w:rsidRDefault="001241D7" w:rsidP="001241D7">
      <w:pPr>
        <w:ind w:firstLineChars="200" w:firstLine="387"/>
        <w:jc w:val="left"/>
      </w:pPr>
      <w:r w:rsidRPr="0032387C">
        <w:rPr>
          <w:rFonts w:hint="eastAsia"/>
        </w:rPr>
        <w:t xml:space="preserve">・　</w:t>
      </w:r>
      <w:r w:rsidR="00E27CD6" w:rsidRPr="0032387C">
        <w:rPr>
          <w:rFonts w:hint="eastAsia"/>
        </w:rPr>
        <w:t>予備品・</w:t>
      </w:r>
      <w:r w:rsidRPr="0032387C">
        <w:rPr>
          <w:rFonts w:hint="eastAsia"/>
        </w:rPr>
        <w:t>消耗品及びその取替えを含み、排ガス分析は除く</w:t>
      </w:r>
    </w:p>
    <w:p w14:paraId="0F6BD6E4" w14:textId="77777777" w:rsidR="00E27CD6" w:rsidRPr="0032387C" w:rsidRDefault="00E27CD6" w:rsidP="001241D7">
      <w:pPr>
        <w:ind w:firstLineChars="200" w:firstLine="387"/>
        <w:jc w:val="left"/>
      </w:pPr>
      <w:r w:rsidRPr="0032387C">
        <w:rPr>
          <w:rFonts w:hint="eastAsia"/>
        </w:rPr>
        <w:t>・　本設備正式引渡し後２年間の予備品・消耗品は工事請負費に含むので、重複計上しないこと。</w:t>
      </w:r>
    </w:p>
    <w:p w14:paraId="371FAF43" w14:textId="77777777" w:rsidR="003E30CF" w:rsidRPr="0032387C" w:rsidRDefault="001241D7" w:rsidP="001241D7">
      <w:pPr>
        <w:ind w:firstLineChars="200" w:firstLine="387"/>
        <w:jc w:val="left"/>
      </w:pPr>
      <w:r w:rsidRPr="0032387C">
        <w:rPr>
          <w:rFonts w:hint="eastAsia"/>
        </w:rPr>
        <w:t>・　小修繕として、現場工期が</w:t>
      </w:r>
      <w:r w:rsidR="00C03E1B" w:rsidRPr="0032387C">
        <w:rPr>
          <w:rFonts w:hint="eastAsia"/>
        </w:rPr>
        <w:t>２</w:t>
      </w:r>
      <w:r w:rsidRPr="0032387C">
        <w:rPr>
          <w:rFonts w:hint="eastAsia"/>
        </w:rPr>
        <w:t>炉で１日間（時間外</w:t>
      </w:r>
      <w:r w:rsidR="008716F4" w:rsidRPr="0032387C">
        <w:rPr>
          <w:rFonts w:hint="eastAsia"/>
        </w:rPr>
        <w:t>作業</w:t>
      </w:r>
      <w:r w:rsidRPr="0032387C">
        <w:rPr>
          <w:rFonts w:hint="eastAsia"/>
        </w:rPr>
        <w:t>を含む）程度の修繕を含む</w:t>
      </w:r>
      <w:r w:rsidRPr="0032387C">
        <w:rPr>
          <w:rFonts w:hint="eastAsia"/>
        </w:rPr>
        <w:tab/>
      </w:r>
      <w:r w:rsidRPr="0032387C">
        <w:rPr>
          <w:rFonts w:hint="eastAsia"/>
        </w:rPr>
        <w:tab/>
      </w:r>
      <w:r w:rsidR="00230FD7" w:rsidRPr="0032387C">
        <w:rPr>
          <w:rFonts w:hint="eastAsia"/>
        </w:rPr>
        <w:tab/>
      </w:r>
      <w:r w:rsidR="00230FD7" w:rsidRPr="0032387C">
        <w:rPr>
          <w:rFonts w:hint="eastAsia"/>
        </w:rPr>
        <w:tab/>
      </w:r>
      <w:r w:rsidR="008616DD" w:rsidRPr="0032387C">
        <w:rPr>
          <w:rFonts w:hint="eastAsia"/>
        </w:rPr>
        <w:tab/>
      </w:r>
      <w:r w:rsidR="008616DD" w:rsidRPr="0032387C">
        <w:rPr>
          <w:rFonts w:hint="eastAsia"/>
        </w:rPr>
        <w:tab/>
      </w:r>
      <w:r w:rsidR="008616DD" w:rsidRPr="0032387C">
        <w:rPr>
          <w:rFonts w:hint="eastAsia"/>
        </w:rPr>
        <w:tab/>
      </w:r>
      <w:r w:rsidR="008616DD" w:rsidRPr="0032387C">
        <w:rPr>
          <w:rFonts w:hint="eastAsia"/>
        </w:rPr>
        <w:tab/>
      </w:r>
      <w:r w:rsidR="008616DD" w:rsidRPr="0032387C">
        <w:rPr>
          <w:rFonts w:hint="eastAsia"/>
        </w:rPr>
        <w:t>（単位：千円）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5"/>
        <w:gridCol w:w="858"/>
        <w:gridCol w:w="858"/>
        <w:gridCol w:w="859"/>
        <w:gridCol w:w="858"/>
        <w:gridCol w:w="858"/>
        <w:gridCol w:w="860"/>
        <w:gridCol w:w="859"/>
        <w:gridCol w:w="860"/>
        <w:gridCol w:w="859"/>
        <w:gridCol w:w="859"/>
        <w:gridCol w:w="860"/>
        <w:gridCol w:w="859"/>
        <w:gridCol w:w="859"/>
        <w:gridCol w:w="860"/>
        <w:gridCol w:w="859"/>
        <w:gridCol w:w="860"/>
      </w:tblGrid>
      <w:tr w:rsidR="0032387C" w:rsidRPr="0032387C" w14:paraId="4697224A" w14:textId="77777777" w:rsidTr="0054644A">
        <w:tc>
          <w:tcPr>
            <w:tcW w:w="1417" w:type="dxa"/>
          </w:tcPr>
          <w:p w14:paraId="55936D4A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項　目</w:t>
            </w:r>
          </w:p>
        </w:tc>
        <w:tc>
          <w:tcPr>
            <w:tcW w:w="859" w:type="dxa"/>
          </w:tcPr>
          <w:p w14:paraId="13D48275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１年目</w:t>
            </w:r>
          </w:p>
        </w:tc>
        <w:tc>
          <w:tcPr>
            <w:tcW w:w="859" w:type="dxa"/>
          </w:tcPr>
          <w:p w14:paraId="5A9D7C6C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２年目</w:t>
            </w:r>
          </w:p>
        </w:tc>
        <w:tc>
          <w:tcPr>
            <w:tcW w:w="860" w:type="dxa"/>
          </w:tcPr>
          <w:p w14:paraId="66BB24BB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３年目</w:t>
            </w:r>
          </w:p>
        </w:tc>
        <w:tc>
          <w:tcPr>
            <w:tcW w:w="859" w:type="dxa"/>
          </w:tcPr>
          <w:p w14:paraId="347D108C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４年目</w:t>
            </w:r>
          </w:p>
        </w:tc>
        <w:tc>
          <w:tcPr>
            <w:tcW w:w="859" w:type="dxa"/>
          </w:tcPr>
          <w:p w14:paraId="3CF092F1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５年目</w:t>
            </w:r>
          </w:p>
        </w:tc>
        <w:tc>
          <w:tcPr>
            <w:tcW w:w="860" w:type="dxa"/>
          </w:tcPr>
          <w:p w14:paraId="7441F759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６年目</w:t>
            </w:r>
          </w:p>
        </w:tc>
        <w:tc>
          <w:tcPr>
            <w:tcW w:w="859" w:type="dxa"/>
          </w:tcPr>
          <w:p w14:paraId="21BAFC55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７年目</w:t>
            </w:r>
          </w:p>
        </w:tc>
        <w:tc>
          <w:tcPr>
            <w:tcW w:w="860" w:type="dxa"/>
          </w:tcPr>
          <w:p w14:paraId="1D6F0B0B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８年目</w:t>
            </w:r>
          </w:p>
        </w:tc>
        <w:tc>
          <w:tcPr>
            <w:tcW w:w="859" w:type="dxa"/>
          </w:tcPr>
          <w:p w14:paraId="48076762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９年目</w:t>
            </w:r>
          </w:p>
        </w:tc>
        <w:tc>
          <w:tcPr>
            <w:tcW w:w="859" w:type="dxa"/>
          </w:tcPr>
          <w:p w14:paraId="5F15F1E4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asciiTheme="minorEastAsia" w:hAnsiTheme="minorEastAsia" w:hint="eastAsia"/>
              </w:rPr>
              <w:t>10</w:t>
            </w:r>
            <w:r w:rsidRPr="0032387C">
              <w:rPr>
                <w:rFonts w:hint="eastAsia"/>
              </w:rPr>
              <w:t>年目</w:t>
            </w:r>
          </w:p>
        </w:tc>
        <w:tc>
          <w:tcPr>
            <w:tcW w:w="860" w:type="dxa"/>
          </w:tcPr>
          <w:p w14:paraId="67EDA91E" w14:textId="77777777" w:rsidR="008616DD" w:rsidRPr="0032387C" w:rsidRDefault="008616DD" w:rsidP="00E27C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11年目</w:t>
            </w:r>
          </w:p>
        </w:tc>
        <w:tc>
          <w:tcPr>
            <w:tcW w:w="859" w:type="dxa"/>
          </w:tcPr>
          <w:p w14:paraId="237DD651" w14:textId="77777777" w:rsidR="008616DD" w:rsidRPr="0032387C" w:rsidRDefault="008616DD" w:rsidP="00E27C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12年目</w:t>
            </w:r>
          </w:p>
        </w:tc>
        <w:tc>
          <w:tcPr>
            <w:tcW w:w="859" w:type="dxa"/>
          </w:tcPr>
          <w:p w14:paraId="2D93A2EA" w14:textId="77777777" w:rsidR="008616DD" w:rsidRPr="0032387C" w:rsidRDefault="008616DD" w:rsidP="00E27C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13年目</w:t>
            </w:r>
          </w:p>
        </w:tc>
        <w:tc>
          <w:tcPr>
            <w:tcW w:w="860" w:type="dxa"/>
          </w:tcPr>
          <w:p w14:paraId="13DDBB69" w14:textId="77777777" w:rsidR="008616DD" w:rsidRPr="0032387C" w:rsidRDefault="008616DD" w:rsidP="00E27C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14年目</w:t>
            </w:r>
          </w:p>
        </w:tc>
        <w:tc>
          <w:tcPr>
            <w:tcW w:w="859" w:type="dxa"/>
          </w:tcPr>
          <w:p w14:paraId="3C6B5ACD" w14:textId="77777777" w:rsidR="008616DD" w:rsidRPr="0032387C" w:rsidRDefault="008616DD" w:rsidP="00E27CD6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15年目</w:t>
            </w:r>
          </w:p>
        </w:tc>
        <w:tc>
          <w:tcPr>
            <w:tcW w:w="860" w:type="dxa"/>
          </w:tcPr>
          <w:p w14:paraId="7D873207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合　計</w:t>
            </w:r>
          </w:p>
        </w:tc>
      </w:tr>
      <w:tr w:rsidR="0032387C" w:rsidRPr="0032387C" w14:paraId="2CFE844C" w14:textId="77777777" w:rsidTr="001B6443">
        <w:trPr>
          <w:trHeight w:val="268"/>
        </w:trPr>
        <w:tc>
          <w:tcPr>
            <w:tcW w:w="1417" w:type="dxa"/>
          </w:tcPr>
          <w:p w14:paraId="2F0B5284" w14:textId="77777777" w:rsidR="008616DD" w:rsidRPr="0032387C" w:rsidRDefault="008616DD" w:rsidP="00E27CD6">
            <w:pPr>
              <w:spacing w:line="320" w:lineRule="exact"/>
            </w:pPr>
            <w:r w:rsidRPr="0032387C">
              <w:rPr>
                <w:rFonts w:hint="eastAsia"/>
              </w:rPr>
              <w:t>機械設備</w:t>
            </w:r>
          </w:p>
        </w:tc>
        <w:tc>
          <w:tcPr>
            <w:tcW w:w="859" w:type="dxa"/>
          </w:tcPr>
          <w:p w14:paraId="60695F6D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57ED1C2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D41CE4D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0943D1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1F92C8B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F2EB460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DCAA596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23F35BF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DFDBA73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9E6B45A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2A1D416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5521F58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A893428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CA2BD6B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A49985F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46760EF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</w:tr>
      <w:tr w:rsidR="0032387C" w:rsidRPr="0032387C" w14:paraId="4D976D57" w14:textId="77777777" w:rsidTr="0054644A">
        <w:tc>
          <w:tcPr>
            <w:tcW w:w="1417" w:type="dxa"/>
          </w:tcPr>
          <w:p w14:paraId="3B26186C" w14:textId="77777777" w:rsidR="008616DD" w:rsidRPr="0032387C" w:rsidRDefault="008616DD" w:rsidP="00E27CD6">
            <w:pPr>
              <w:spacing w:line="320" w:lineRule="exact"/>
            </w:pPr>
            <w:r w:rsidRPr="0032387C">
              <w:rPr>
                <w:rFonts w:hint="eastAsia"/>
              </w:rPr>
              <w:t>電気設備</w:t>
            </w:r>
          </w:p>
        </w:tc>
        <w:tc>
          <w:tcPr>
            <w:tcW w:w="859" w:type="dxa"/>
          </w:tcPr>
          <w:p w14:paraId="3F83C5A5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D421FB0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CC66720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26EF557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05C6E5B9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3A6798E3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3611C86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F901546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58CFB0B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C879BF4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976BA02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ACA9474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8ADE2AF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1DE246D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2281CB3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17E1D43A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</w:tr>
      <w:tr w:rsidR="0032387C" w:rsidRPr="0032387C" w14:paraId="14522F8C" w14:textId="77777777" w:rsidTr="0054644A">
        <w:tc>
          <w:tcPr>
            <w:tcW w:w="1417" w:type="dxa"/>
          </w:tcPr>
          <w:p w14:paraId="454A8C41" w14:textId="77777777" w:rsidR="008616DD" w:rsidRPr="0032387C" w:rsidRDefault="008616DD" w:rsidP="00E27CD6">
            <w:pPr>
              <w:spacing w:line="320" w:lineRule="exact"/>
            </w:pPr>
            <w:r w:rsidRPr="0032387C">
              <w:rPr>
                <w:rFonts w:hint="eastAsia"/>
              </w:rPr>
              <w:t>計装設備</w:t>
            </w:r>
          </w:p>
        </w:tc>
        <w:tc>
          <w:tcPr>
            <w:tcW w:w="859" w:type="dxa"/>
          </w:tcPr>
          <w:p w14:paraId="57F377C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247B350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3B6D49D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180748A1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A7A07CD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668A2FF7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E5F1788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1169F77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5BF050A6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D52E7E5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6096F73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1A9797B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4A4C018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7F6A266A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650BE93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2ABCFDE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</w:tr>
      <w:tr w:rsidR="0032387C" w:rsidRPr="0032387C" w14:paraId="3F44C3B2" w14:textId="77777777" w:rsidTr="0054644A">
        <w:tc>
          <w:tcPr>
            <w:tcW w:w="1417" w:type="dxa"/>
          </w:tcPr>
          <w:p w14:paraId="2FF6D4AC" w14:textId="77777777" w:rsidR="008616DD" w:rsidRPr="0032387C" w:rsidRDefault="008616DD" w:rsidP="00E27CD6">
            <w:pPr>
              <w:spacing w:line="320" w:lineRule="exact"/>
            </w:pPr>
            <w:r w:rsidRPr="0032387C">
              <w:rPr>
                <w:rFonts w:hint="eastAsia"/>
              </w:rPr>
              <w:t>集じん設備</w:t>
            </w:r>
          </w:p>
        </w:tc>
        <w:tc>
          <w:tcPr>
            <w:tcW w:w="859" w:type="dxa"/>
          </w:tcPr>
          <w:p w14:paraId="2B49878D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EE2077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0460308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18EEFB5D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32DCDC5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2F3BBC24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1AD7843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16EB6B3F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07E1F9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18F87B3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A55CAA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84D10D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F8CA2B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414BE5D5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17BCE690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44E5CF0B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</w:tr>
      <w:tr w:rsidR="0032387C" w:rsidRPr="0032387C" w14:paraId="66AE4252" w14:textId="77777777" w:rsidTr="0054644A">
        <w:tc>
          <w:tcPr>
            <w:tcW w:w="1417" w:type="dxa"/>
          </w:tcPr>
          <w:p w14:paraId="4C145051" w14:textId="77777777" w:rsidR="008616DD" w:rsidRPr="0032387C" w:rsidRDefault="008616DD" w:rsidP="00E27CD6">
            <w:pPr>
              <w:spacing w:line="320" w:lineRule="exact"/>
              <w:jc w:val="center"/>
            </w:pPr>
            <w:r w:rsidRPr="0032387C">
              <w:rPr>
                <w:rFonts w:hint="eastAsia"/>
              </w:rPr>
              <w:t>合　計</w:t>
            </w:r>
          </w:p>
        </w:tc>
        <w:tc>
          <w:tcPr>
            <w:tcW w:w="859" w:type="dxa"/>
          </w:tcPr>
          <w:p w14:paraId="425A064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12B06768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147BB370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689F7B12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494141E6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6789DEA8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F2FC586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6B96E22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2C300FE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2E09E6AB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4CE2F228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970BFAC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5760CD7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0CD76867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59" w:type="dxa"/>
          </w:tcPr>
          <w:p w14:paraId="3ECCF828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  <w:tc>
          <w:tcPr>
            <w:tcW w:w="860" w:type="dxa"/>
          </w:tcPr>
          <w:p w14:paraId="5858EDF9" w14:textId="77777777" w:rsidR="008616DD" w:rsidRPr="0032387C" w:rsidRDefault="008616DD" w:rsidP="00E27CD6">
            <w:pPr>
              <w:spacing w:line="320" w:lineRule="exact"/>
              <w:jc w:val="right"/>
            </w:pPr>
          </w:p>
        </w:tc>
      </w:tr>
    </w:tbl>
    <w:p w14:paraId="46332DF6" w14:textId="77777777" w:rsidR="006F2A73" w:rsidRPr="0032387C" w:rsidRDefault="006F2A73" w:rsidP="003E30CF">
      <w:pPr>
        <w:sectPr w:rsidR="006F2A73" w:rsidRPr="0032387C" w:rsidSect="001E5B85">
          <w:pgSz w:w="16838" w:h="11906" w:orient="landscape" w:code="9"/>
          <w:pgMar w:top="992" w:right="567" w:bottom="567" w:left="567" w:header="851" w:footer="68" w:gutter="0"/>
          <w:cols w:space="425"/>
          <w:docGrid w:type="linesAndChars" w:linePitch="248" w:charSpace="-3426"/>
        </w:sectPr>
      </w:pPr>
      <w:r w:rsidRPr="0032387C">
        <w:rPr>
          <w:rFonts w:hint="eastAsia"/>
        </w:rPr>
        <w:t xml:space="preserve">　</w:t>
      </w:r>
    </w:p>
    <w:p w14:paraId="34771EF8" w14:textId="77777777" w:rsidR="00000575" w:rsidRPr="0032387C" w:rsidRDefault="00000575" w:rsidP="00000575">
      <w:pPr>
        <w:jc w:val="right"/>
      </w:pPr>
      <w:r w:rsidRPr="0032387C">
        <w:rPr>
          <w:rFonts w:hint="eastAsia"/>
        </w:rPr>
        <w:t>＜様式２－２＞</w:t>
      </w:r>
    </w:p>
    <w:p w14:paraId="58EBD973" w14:textId="77777777" w:rsidR="00230FD7" w:rsidRPr="0032387C" w:rsidRDefault="006F2A73" w:rsidP="000D4E57">
      <w:pPr>
        <w:ind w:leftChars="5581" w:left="10786"/>
      </w:pPr>
      <w:r w:rsidRPr="0032387C">
        <w:rPr>
          <w:rFonts w:hint="eastAsia"/>
        </w:rPr>
        <w:t>会社名</w:t>
      </w:r>
      <w:r w:rsidRPr="0032387C">
        <w:rPr>
          <w:rFonts w:hint="eastAsia"/>
          <w:u w:val="single"/>
        </w:rPr>
        <w:t xml:space="preserve">　　　　</w:t>
      </w:r>
      <w:r w:rsidR="009A0C15" w:rsidRPr="0032387C">
        <w:rPr>
          <w:rFonts w:hint="eastAsia"/>
          <w:u w:val="single"/>
        </w:rPr>
        <w:t xml:space="preserve">　　　　　　</w:t>
      </w:r>
      <w:r w:rsidRPr="0032387C">
        <w:rPr>
          <w:rFonts w:hint="eastAsia"/>
          <w:u w:val="single"/>
        </w:rPr>
        <w:t xml:space="preserve">　　　　　　　　</w:t>
      </w:r>
    </w:p>
    <w:p w14:paraId="6B01E3F2" w14:textId="77777777" w:rsidR="00B0060C" w:rsidRPr="0032387C" w:rsidRDefault="00B0060C" w:rsidP="00C03E1B">
      <w:pPr>
        <w:ind w:firstLineChars="100" w:firstLine="193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(4)　修繕費</w:t>
      </w:r>
      <w:r w:rsidR="001241D7" w:rsidRPr="0032387C">
        <w:rPr>
          <w:rFonts w:asciiTheme="minorEastAsia" w:hAnsiTheme="minorEastAsia" w:hint="eastAsia"/>
        </w:rPr>
        <w:t>（定期点検以外の事項）</w:t>
      </w:r>
      <w:r w:rsidR="002A7F21" w:rsidRPr="0032387C">
        <w:rPr>
          <w:rFonts w:asciiTheme="minorEastAsia" w:hAnsiTheme="minorEastAsia" w:hint="eastAsia"/>
        </w:rPr>
        <w:tab/>
      </w:r>
      <w:r w:rsidR="00267DAB" w:rsidRPr="0032387C">
        <w:rPr>
          <w:rFonts w:asciiTheme="minorEastAsia" w:hAnsiTheme="minorEastAsia" w:hint="eastAsia"/>
        </w:rPr>
        <w:tab/>
      </w:r>
      <w:r w:rsidR="00C03E1B" w:rsidRPr="0032387C">
        <w:rPr>
          <w:rFonts w:asciiTheme="minorEastAsia" w:hAnsiTheme="minorEastAsia" w:hint="eastAsia"/>
        </w:rPr>
        <w:t xml:space="preserve">　　　</w:t>
      </w:r>
      <w:r w:rsidR="00267DAB" w:rsidRPr="0032387C">
        <w:rPr>
          <w:rFonts w:asciiTheme="minorEastAsia" w:hAnsiTheme="minorEastAsia" w:hint="eastAsia"/>
        </w:rPr>
        <w:tab/>
      </w:r>
      <w:r w:rsidR="00267DAB" w:rsidRPr="0032387C">
        <w:rPr>
          <w:rFonts w:asciiTheme="minorEastAsia" w:hAnsiTheme="minorEastAsia" w:hint="eastAsia"/>
        </w:rPr>
        <w:tab/>
      </w:r>
      <w:r w:rsidR="00267DAB" w:rsidRPr="0032387C">
        <w:rPr>
          <w:rFonts w:asciiTheme="minorEastAsia" w:hAnsiTheme="minorEastAsia" w:hint="eastAsia"/>
        </w:rPr>
        <w:tab/>
      </w:r>
      <w:r w:rsidR="00267DAB" w:rsidRPr="0032387C">
        <w:rPr>
          <w:rFonts w:asciiTheme="minorEastAsia" w:hAnsiTheme="minorEastAsia" w:hint="eastAsia"/>
        </w:rPr>
        <w:tab/>
      </w:r>
      <w:r w:rsidR="00267DAB" w:rsidRPr="0032387C">
        <w:rPr>
          <w:rFonts w:asciiTheme="minorEastAsia" w:hAnsiTheme="minorEastAsia" w:hint="eastAsia"/>
        </w:rPr>
        <w:tab/>
      </w:r>
      <w:r w:rsidR="00267DAB" w:rsidRPr="0032387C">
        <w:rPr>
          <w:rFonts w:asciiTheme="minorEastAsia" w:hAnsiTheme="minorEastAsia" w:hint="eastAsia"/>
        </w:rPr>
        <w:tab/>
      </w:r>
      <w:r w:rsidR="00267DAB" w:rsidRPr="0032387C">
        <w:rPr>
          <w:rFonts w:asciiTheme="minorEastAsia" w:hAnsiTheme="minorEastAsia" w:hint="eastAsia"/>
        </w:rPr>
        <w:tab/>
      </w:r>
      <w:r w:rsidR="00267DAB" w:rsidRPr="0032387C">
        <w:rPr>
          <w:rFonts w:asciiTheme="minorEastAsia" w:hAnsiTheme="minorEastAsia" w:hint="eastAsia"/>
        </w:rPr>
        <w:tab/>
      </w:r>
      <w:r w:rsidR="00267DAB" w:rsidRPr="0032387C">
        <w:rPr>
          <w:rFonts w:asciiTheme="minorEastAsia" w:hAnsiTheme="minorEastAsia" w:hint="eastAsia"/>
        </w:rPr>
        <w:tab/>
      </w:r>
      <w:r w:rsidR="00267DAB" w:rsidRPr="0032387C">
        <w:rPr>
          <w:rFonts w:asciiTheme="minorEastAsia" w:hAnsiTheme="minorEastAsia" w:hint="eastAsia"/>
        </w:rPr>
        <w:tab/>
      </w:r>
      <w:r w:rsidR="00C03E1B" w:rsidRPr="0032387C">
        <w:rPr>
          <w:rFonts w:asciiTheme="minorEastAsia" w:hAnsiTheme="minorEastAsia" w:hint="eastAsia"/>
        </w:rPr>
        <w:t xml:space="preserve">　　　</w:t>
      </w:r>
      <w:r w:rsidR="00267DAB" w:rsidRPr="0032387C">
        <w:rPr>
          <w:rFonts w:asciiTheme="minorEastAsia" w:hAnsiTheme="minorEastAsia" w:hint="eastAsia"/>
        </w:rPr>
        <w:t>（単位：千円）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820"/>
        <w:gridCol w:w="820"/>
        <w:gridCol w:w="821"/>
        <w:gridCol w:w="820"/>
        <w:gridCol w:w="821"/>
        <w:gridCol w:w="820"/>
        <w:gridCol w:w="821"/>
        <w:gridCol w:w="820"/>
        <w:gridCol w:w="821"/>
        <w:gridCol w:w="820"/>
        <w:gridCol w:w="821"/>
        <w:gridCol w:w="820"/>
        <w:gridCol w:w="821"/>
        <w:gridCol w:w="820"/>
        <w:gridCol w:w="821"/>
        <w:gridCol w:w="830"/>
      </w:tblGrid>
      <w:tr w:rsidR="0032387C" w:rsidRPr="0032387C" w14:paraId="2B49011E" w14:textId="77777777" w:rsidTr="00B62E6B">
        <w:trPr>
          <w:jc w:val="center"/>
        </w:trPr>
        <w:tc>
          <w:tcPr>
            <w:tcW w:w="2254" w:type="dxa"/>
            <w:vAlign w:val="center"/>
          </w:tcPr>
          <w:p w14:paraId="4292AC95" w14:textId="77777777" w:rsidR="00ED66E3" w:rsidRPr="0032387C" w:rsidRDefault="00ED66E3" w:rsidP="00752610">
            <w:pPr>
              <w:spacing w:line="280" w:lineRule="exact"/>
              <w:ind w:firstLineChars="100" w:firstLine="18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項　　目</w:t>
            </w:r>
          </w:p>
        </w:tc>
        <w:tc>
          <w:tcPr>
            <w:tcW w:w="820" w:type="dxa"/>
            <w:vAlign w:val="center"/>
          </w:tcPr>
          <w:p w14:paraId="0FF398BD" w14:textId="77777777" w:rsidR="00ED66E3" w:rsidRPr="0032387C" w:rsidRDefault="00923743" w:rsidP="0075261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="00ED66E3" w:rsidRPr="0032387C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0F373E84" w14:textId="77777777" w:rsidR="00ED66E3" w:rsidRPr="0032387C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ED66E3" w:rsidRPr="0032387C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5565F5BD" w14:textId="77777777" w:rsidR="00ED66E3" w:rsidRPr="0032387C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="00ED66E3" w:rsidRPr="0032387C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43913ECF" w14:textId="77777777" w:rsidR="00ED66E3" w:rsidRPr="0032387C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="00ED66E3" w:rsidRPr="0032387C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36235B4C" w14:textId="77777777" w:rsidR="00ED66E3" w:rsidRPr="0032387C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  <w:r w:rsidR="00ED66E3" w:rsidRPr="0032387C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0572531F" w14:textId="77777777" w:rsidR="00ED66E3" w:rsidRPr="0032387C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  <w:r w:rsidR="00ED66E3" w:rsidRPr="0032387C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0DEB7DF1" w14:textId="77777777" w:rsidR="00ED66E3" w:rsidRPr="0032387C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7</w:t>
            </w:r>
            <w:r w:rsidR="00ED66E3" w:rsidRPr="0032387C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1E4B4A70" w14:textId="77777777" w:rsidR="00ED66E3" w:rsidRPr="0032387C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8</w:t>
            </w:r>
            <w:r w:rsidR="00ED66E3" w:rsidRPr="0032387C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1" w:type="dxa"/>
            <w:vAlign w:val="center"/>
          </w:tcPr>
          <w:p w14:paraId="497373E4" w14:textId="77777777" w:rsidR="00ED66E3" w:rsidRPr="0032387C" w:rsidRDefault="0092374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9</w:t>
            </w:r>
            <w:r w:rsidR="00ED66E3" w:rsidRPr="0032387C">
              <w:rPr>
                <w:rFonts w:asciiTheme="minorEastAsia" w:hAnsiTheme="minorEastAsia"/>
                <w:sz w:val="20"/>
                <w:szCs w:val="20"/>
              </w:rPr>
              <w:t>年目</w:t>
            </w:r>
          </w:p>
        </w:tc>
        <w:tc>
          <w:tcPr>
            <w:tcW w:w="820" w:type="dxa"/>
            <w:vAlign w:val="center"/>
          </w:tcPr>
          <w:p w14:paraId="6D31DD6C" w14:textId="77777777" w:rsidR="00ED66E3" w:rsidRPr="0032387C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/>
                <w:sz w:val="20"/>
                <w:szCs w:val="20"/>
              </w:rPr>
              <w:t>10年目</w:t>
            </w:r>
          </w:p>
        </w:tc>
        <w:tc>
          <w:tcPr>
            <w:tcW w:w="821" w:type="dxa"/>
            <w:vAlign w:val="center"/>
          </w:tcPr>
          <w:p w14:paraId="2D087225" w14:textId="77777777" w:rsidR="00ED66E3" w:rsidRPr="0032387C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/>
                <w:sz w:val="20"/>
                <w:szCs w:val="20"/>
              </w:rPr>
              <w:t>11年目</w:t>
            </w:r>
          </w:p>
        </w:tc>
        <w:tc>
          <w:tcPr>
            <w:tcW w:w="820" w:type="dxa"/>
            <w:vAlign w:val="center"/>
          </w:tcPr>
          <w:p w14:paraId="380FBD4C" w14:textId="77777777" w:rsidR="00ED66E3" w:rsidRPr="0032387C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/>
                <w:sz w:val="20"/>
                <w:szCs w:val="20"/>
              </w:rPr>
              <w:t>12年目</w:t>
            </w:r>
          </w:p>
        </w:tc>
        <w:tc>
          <w:tcPr>
            <w:tcW w:w="821" w:type="dxa"/>
            <w:vAlign w:val="center"/>
          </w:tcPr>
          <w:p w14:paraId="4EDDEDDE" w14:textId="77777777" w:rsidR="00ED66E3" w:rsidRPr="0032387C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/>
                <w:sz w:val="20"/>
                <w:szCs w:val="20"/>
              </w:rPr>
              <w:t>13年目</w:t>
            </w:r>
          </w:p>
        </w:tc>
        <w:tc>
          <w:tcPr>
            <w:tcW w:w="820" w:type="dxa"/>
            <w:vAlign w:val="center"/>
          </w:tcPr>
          <w:p w14:paraId="32FB2EA6" w14:textId="77777777" w:rsidR="00ED66E3" w:rsidRPr="0032387C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/>
                <w:sz w:val="20"/>
                <w:szCs w:val="20"/>
              </w:rPr>
              <w:t>14年目</w:t>
            </w:r>
          </w:p>
        </w:tc>
        <w:tc>
          <w:tcPr>
            <w:tcW w:w="821" w:type="dxa"/>
            <w:vAlign w:val="center"/>
          </w:tcPr>
          <w:p w14:paraId="69395757" w14:textId="77777777" w:rsidR="00ED66E3" w:rsidRPr="0032387C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/>
                <w:sz w:val="20"/>
                <w:szCs w:val="20"/>
              </w:rPr>
              <w:t>15年目</w:t>
            </w:r>
          </w:p>
        </w:tc>
        <w:tc>
          <w:tcPr>
            <w:tcW w:w="830" w:type="dxa"/>
            <w:vAlign w:val="center"/>
          </w:tcPr>
          <w:p w14:paraId="57D897EB" w14:textId="77777777" w:rsidR="00ED66E3" w:rsidRPr="0032387C" w:rsidRDefault="00ED66E3" w:rsidP="0075261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</w:tr>
      <w:tr w:rsidR="0032387C" w:rsidRPr="0032387C" w14:paraId="218148C5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2ABCA135" w14:textId="77777777" w:rsidR="001B6443" w:rsidRPr="0032387C" w:rsidRDefault="001B6443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火葬炉設備</w:t>
            </w:r>
          </w:p>
        </w:tc>
      </w:tr>
      <w:tr w:rsidR="0032387C" w:rsidRPr="0032387C" w14:paraId="28FFACFE" w14:textId="77777777" w:rsidTr="00B62E6B">
        <w:trPr>
          <w:jc w:val="center"/>
        </w:trPr>
        <w:tc>
          <w:tcPr>
            <w:tcW w:w="2254" w:type="dxa"/>
            <w:vAlign w:val="center"/>
          </w:tcPr>
          <w:p w14:paraId="77D17139" w14:textId="77777777" w:rsidR="00923743" w:rsidRPr="0032387C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主燃焼炉</w:t>
            </w:r>
          </w:p>
        </w:tc>
        <w:tc>
          <w:tcPr>
            <w:tcW w:w="820" w:type="dxa"/>
            <w:vAlign w:val="center"/>
          </w:tcPr>
          <w:p w14:paraId="38F198B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77D360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98F245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372812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D1F46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399426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995F59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8FB58DB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D8C89A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887E38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65EDB9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01A56D8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D82580A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C783A9E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B6DA81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28D5B14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7135320B" w14:textId="77777777" w:rsidTr="00B62E6B">
        <w:trPr>
          <w:jc w:val="center"/>
        </w:trPr>
        <w:tc>
          <w:tcPr>
            <w:tcW w:w="2254" w:type="dxa"/>
            <w:vAlign w:val="center"/>
          </w:tcPr>
          <w:p w14:paraId="739C53D4" w14:textId="77777777" w:rsidR="00923743" w:rsidRPr="0032387C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炉内台車</w:t>
            </w:r>
          </w:p>
        </w:tc>
        <w:tc>
          <w:tcPr>
            <w:tcW w:w="820" w:type="dxa"/>
            <w:vAlign w:val="center"/>
          </w:tcPr>
          <w:p w14:paraId="4F48D7C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88A357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932306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578E52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9FAA517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F9C1A2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2A3355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A42EE7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4C29E6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9447D9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393A47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21A089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BC8064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3A6D7C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2B1717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0C59EF1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43649C44" w14:textId="77777777" w:rsidTr="00B62E6B">
        <w:trPr>
          <w:jc w:val="center"/>
        </w:trPr>
        <w:tc>
          <w:tcPr>
            <w:tcW w:w="2254" w:type="dxa"/>
            <w:vAlign w:val="center"/>
          </w:tcPr>
          <w:p w14:paraId="20CDCC28" w14:textId="77777777" w:rsidR="00923743" w:rsidRPr="0032387C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炉内台車移動装置</w:t>
            </w:r>
          </w:p>
        </w:tc>
        <w:tc>
          <w:tcPr>
            <w:tcW w:w="820" w:type="dxa"/>
            <w:vAlign w:val="center"/>
          </w:tcPr>
          <w:p w14:paraId="121DCD4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C5835B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F10A38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C5EAF9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783E2CB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9A0478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4E518A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3F090BE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EEDB87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0C9A4CA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2C395DA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58961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582347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F24743A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48BC697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14E497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65283B26" w14:textId="77777777" w:rsidTr="00B62E6B">
        <w:trPr>
          <w:jc w:val="center"/>
        </w:trPr>
        <w:tc>
          <w:tcPr>
            <w:tcW w:w="2254" w:type="dxa"/>
            <w:vAlign w:val="center"/>
          </w:tcPr>
          <w:p w14:paraId="05CBAE3B" w14:textId="77777777" w:rsidR="00923743" w:rsidRPr="0032387C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再燃焼炉</w:t>
            </w:r>
          </w:p>
        </w:tc>
        <w:tc>
          <w:tcPr>
            <w:tcW w:w="820" w:type="dxa"/>
            <w:vAlign w:val="center"/>
          </w:tcPr>
          <w:p w14:paraId="71E7B28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0B8952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43E9DF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3EA0F7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AB1D8DB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3D91B1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AF0C01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105BC1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40DD617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1DADD0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45D9FD1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6C90C2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9E37441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5EFBDC7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9503ECE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06863191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33CC7814" w14:textId="77777777" w:rsidTr="00B62E6B">
        <w:trPr>
          <w:jc w:val="center"/>
        </w:trPr>
        <w:tc>
          <w:tcPr>
            <w:tcW w:w="2254" w:type="dxa"/>
            <w:vAlign w:val="center"/>
          </w:tcPr>
          <w:p w14:paraId="537218D7" w14:textId="77777777" w:rsidR="00923743" w:rsidRPr="0032387C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断熱扉・昇降装置</w:t>
            </w:r>
          </w:p>
        </w:tc>
        <w:tc>
          <w:tcPr>
            <w:tcW w:w="820" w:type="dxa"/>
            <w:vAlign w:val="center"/>
          </w:tcPr>
          <w:p w14:paraId="5B2FC97E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351DB5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6594A8B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A8D5C1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C137F0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2FE109A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7CFDFF4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CCF5EB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7192D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21AD4F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A69BF0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5D3716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BB3274E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2F7CAD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72D0BA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624909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72C343A0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46277513" w14:textId="77777777" w:rsidR="001B6443" w:rsidRPr="0032387C" w:rsidRDefault="001B6443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燃焼設備</w:t>
            </w:r>
          </w:p>
        </w:tc>
      </w:tr>
      <w:tr w:rsidR="0032387C" w:rsidRPr="0032387C" w14:paraId="37ACAF08" w14:textId="77777777" w:rsidTr="00B62E6B">
        <w:trPr>
          <w:jc w:val="center"/>
        </w:trPr>
        <w:tc>
          <w:tcPr>
            <w:tcW w:w="2254" w:type="dxa"/>
            <w:vAlign w:val="center"/>
          </w:tcPr>
          <w:p w14:paraId="48063647" w14:textId="77777777" w:rsidR="00923743" w:rsidRPr="0032387C" w:rsidRDefault="007439AB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主燃焼</w:t>
            </w:r>
            <w:r w:rsidR="00923743" w:rsidRPr="0032387C">
              <w:rPr>
                <w:rFonts w:hint="eastAsia"/>
                <w:sz w:val="20"/>
                <w:szCs w:val="20"/>
              </w:rPr>
              <w:t>バーナー</w:t>
            </w:r>
          </w:p>
        </w:tc>
        <w:tc>
          <w:tcPr>
            <w:tcW w:w="820" w:type="dxa"/>
            <w:vAlign w:val="center"/>
          </w:tcPr>
          <w:p w14:paraId="315D240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D3BD90A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C022CD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A7E6C7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F14454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7B2C78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09C6C5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BF6171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E05EA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C9C780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9B5571E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CDC0B0B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0A0631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07194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F61155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A7CFAC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2F005634" w14:textId="77777777" w:rsidTr="00B62E6B">
        <w:trPr>
          <w:jc w:val="center"/>
        </w:trPr>
        <w:tc>
          <w:tcPr>
            <w:tcW w:w="2254" w:type="dxa"/>
            <w:vAlign w:val="center"/>
          </w:tcPr>
          <w:p w14:paraId="76C3957A" w14:textId="77777777" w:rsidR="00923743" w:rsidRPr="0032387C" w:rsidRDefault="007439AB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再燃焼</w:t>
            </w:r>
            <w:r w:rsidR="00923743" w:rsidRPr="0032387C">
              <w:rPr>
                <w:rFonts w:hint="eastAsia"/>
                <w:sz w:val="20"/>
                <w:szCs w:val="20"/>
              </w:rPr>
              <w:t>バーナー</w:t>
            </w:r>
          </w:p>
        </w:tc>
        <w:tc>
          <w:tcPr>
            <w:tcW w:w="820" w:type="dxa"/>
            <w:vAlign w:val="center"/>
          </w:tcPr>
          <w:p w14:paraId="484A65C7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92F51E4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765866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CE2BAF8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12B9ED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79D44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9D0B14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62CFD2E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6F99D2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10E0FD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383B4C8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EBB1D2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5AE38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8D74A8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6539F8B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11C8AAA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7249D594" w14:textId="77777777" w:rsidTr="00B62E6B">
        <w:trPr>
          <w:jc w:val="center"/>
        </w:trPr>
        <w:tc>
          <w:tcPr>
            <w:tcW w:w="2254" w:type="dxa"/>
            <w:vAlign w:val="center"/>
          </w:tcPr>
          <w:p w14:paraId="3AF7D671" w14:textId="77777777" w:rsidR="00923743" w:rsidRPr="0032387C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燃焼用空気送風機</w:t>
            </w:r>
          </w:p>
        </w:tc>
        <w:tc>
          <w:tcPr>
            <w:tcW w:w="820" w:type="dxa"/>
            <w:vAlign w:val="center"/>
          </w:tcPr>
          <w:p w14:paraId="50EA86D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042CAA1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D64600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EC3ADD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F15378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C1C035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9B8741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44AC0F7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2D9B46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4EB744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7D8372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CC8ED4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44487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D9BC3A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ACFA9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6172DE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59538CAB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159391F8" w14:textId="77777777" w:rsidR="001B6443" w:rsidRPr="0032387C" w:rsidRDefault="001B6443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排ガス処理設備</w:t>
            </w:r>
          </w:p>
        </w:tc>
      </w:tr>
      <w:tr w:rsidR="0032387C" w:rsidRPr="0032387C" w14:paraId="35E46A88" w14:textId="77777777" w:rsidTr="00B62E6B">
        <w:trPr>
          <w:jc w:val="center"/>
        </w:trPr>
        <w:tc>
          <w:tcPr>
            <w:tcW w:w="2254" w:type="dxa"/>
            <w:vAlign w:val="center"/>
          </w:tcPr>
          <w:p w14:paraId="75485116" w14:textId="77777777" w:rsidR="00923743" w:rsidRPr="0032387C" w:rsidRDefault="00AC60E8" w:rsidP="00752610">
            <w:pPr>
              <w:spacing w:line="280" w:lineRule="exact"/>
              <w:ind w:firstLineChars="100" w:firstLine="193"/>
              <w:jc w:val="left"/>
              <w:rPr>
                <w:sz w:val="20"/>
                <w:szCs w:val="20"/>
              </w:rPr>
            </w:pPr>
            <w:r w:rsidRPr="0032387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093F2A" wp14:editId="1FC8E735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126365</wp:posOffset>
                      </wp:positionV>
                      <wp:extent cx="445135" cy="387985"/>
                      <wp:effectExtent l="0" t="3175" r="381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387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0FCA82" w14:textId="77777777" w:rsidR="00C03E1B" w:rsidRDefault="00C03E1B" w:rsidP="007A571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0A093F2A" id="Text Box 3" o:spid="_x0000_s1027" type="#_x0000_t202" style="position:absolute;left:0;text-align:left;margin-left:-34.9pt;margin-top:9.95pt;width:35.0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" filled="f" stroked="f">
                      <v:textbox style="layout-flow:vertical" inset="5.85pt,.7pt,5.85pt,.7pt">
                        <w:txbxContent>
                          <w:p w14:paraId="0D0FCA82" w14:textId="77777777" w:rsidR="00C03E1B" w:rsidRDefault="00C03E1B" w:rsidP="007A571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3743" w:rsidRPr="0032387C">
              <w:rPr>
                <w:rFonts w:hint="eastAsia"/>
                <w:sz w:val="20"/>
                <w:szCs w:val="20"/>
              </w:rPr>
              <w:t>排ガス冷却</w:t>
            </w:r>
            <w:r w:rsidR="00B62E6B" w:rsidRPr="0032387C"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820" w:type="dxa"/>
            <w:vAlign w:val="center"/>
          </w:tcPr>
          <w:p w14:paraId="725BB871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3BFC634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F239C2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42B115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343EEE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031AAC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C7256D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97B255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4545858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2CDE47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FC1669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988A64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5F2D28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054490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C83325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02E28E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21BF6FAD" w14:textId="77777777" w:rsidTr="00B62E6B">
        <w:trPr>
          <w:jc w:val="center"/>
        </w:trPr>
        <w:tc>
          <w:tcPr>
            <w:tcW w:w="2254" w:type="dxa"/>
            <w:vAlign w:val="center"/>
          </w:tcPr>
          <w:p w14:paraId="16D7AEDD" w14:textId="77777777" w:rsidR="00923743" w:rsidRPr="0032387C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集じん</w:t>
            </w:r>
            <w:r w:rsidR="00B62E6B" w:rsidRPr="0032387C">
              <w:rPr>
                <w:rFonts w:hint="eastAsia"/>
                <w:sz w:val="20"/>
                <w:szCs w:val="20"/>
              </w:rPr>
              <w:t>装置</w:t>
            </w:r>
          </w:p>
        </w:tc>
        <w:tc>
          <w:tcPr>
            <w:tcW w:w="820" w:type="dxa"/>
            <w:vAlign w:val="center"/>
          </w:tcPr>
          <w:p w14:paraId="6B5C046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4213B5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9EDFEF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A5B8128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376A82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A1EE5F1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E684AB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206DAC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C038951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EB7A26B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5DED35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05E7CB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3E400C1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CFDB86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C97B91B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3A5266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59DA808C" w14:textId="77777777" w:rsidTr="001B6443">
        <w:trPr>
          <w:jc w:val="center"/>
        </w:trPr>
        <w:tc>
          <w:tcPr>
            <w:tcW w:w="15391" w:type="dxa"/>
            <w:gridSpan w:val="17"/>
            <w:vAlign w:val="center"/>
          </w:tcPr>
          <w:p w14:paraId="482BF81E" w14:textId="77777777" w:rsidR="001B6443" w:rsidRPr="0032387C" w:rsidRDefault="001B6443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通風設備</w:t>
            </w:r>
          </w:p>
        </w:tc>
      </w:tr>
      <w:tr w:rsidR="0032387C" w:rsidRPr="0032387C" w14:paraId="36A7802A" w14:textId="77777777" w:rsidTr="00B62E6B">
        <w:trPr>
          <w:jc w:val="center"/>
        </w:trPr>
        <w:tc>
          <w:tcPr>
            <w:tcW w:w="2254" w:type="dxa"/>
            <w:vAlign w:val="center"/>
          </w:tcPr>
          <w:p w14:paraId="2E82590C" w14:textId="77777777" w:rsidR="00923743" w:rsidRPr="0032387C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誘引排風機</w:t>
            </w:r>
          </w:p>
        </w:tc>
        <w:tc>
          <w:tcPr>
            <w:tcW w:w="820" w:type="dxa"/>
            <w:vAlign w:val="center"/>
          </w:tcPr>
          <w:p w14:paraId="599EE13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F32321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3B7E6D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120453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E0CFB4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31146B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8D18AA1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9C0214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C94BA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7681B9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FF816B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B8BA17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6BF88A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CE9A6A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AB8C3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7230011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4B2FAD87" w14:textId="77777777" w:rsidTr="00B62E6B">
        <w:trPr>
          <w:jc w:val="center"/>
        </w:trPr>
        <w:tc>
          <w:tcPr>
            <w:tcW w:w="2254" w:type="dxa"/>
            <w:vAlign w:val="center"/>
          </w:tcPr>
          <w:p w14:paraId="52ECA1CD" w14:textId="77777777" w:rsidR="00923743" w:rsidRPr="0032387C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煙道及びダクト</w:t>
            </w:r>
          </w:p>
        </w:tc>
        <w:tc>
          <w:tcPr>
            <w:tcW w:w="820" w:type="dxa"/>
            <w:vAlign w:val="center"/>
          </w:tcPr>
          <w:p w14:paraId="5B080771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E126F5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445342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DEF22D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19A94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57F710B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520769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97205D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656456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6B01F8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DB786D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4BBDFE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689BB4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CE226CC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AF74D0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C53F01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769D3A5B" w14:textId="77777777" w:rsidTr="00B62E6B">
        <w:trPr>
          <w:jc w:val="center"/>
        </w:trPr>
        <w:tc>
          <w:tcPr>
            <w:tcW w:w="2254" w:type="dxa"/>
            <w:vAlign w:val="center"/>
          </w:tcPr>
          <w:p w14:paraId="7F20ECD4" w14:textId="77777777" w:rsidR="00923743" w:rsidRPr="0032387C" w:rsidRDefault="00923743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排気筒</w:t>
            </w:r>
          </w:p>
        </w:tc>
        <w:tc>
          <w:tcPr>
            <w:tcW w:w="820" w:type="dxa"/>
            <w:vAlign w:val="center"/>
          </w:tcPr>
          <w:p w14:paraId="2D2A8A9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41362D9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6C40E2E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A60AB0B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98E7E8A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A996127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930FA05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6F47E63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CA17D72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A566450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F535278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A8F6D4F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B612D84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A1BF52D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D99791E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3C84F76" w14:textId="77777777" w:rsidR="00923743" w:rsidRPr="0032387C" w:rsidRDefault="00923743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4401F04A" w14:textId="77777777" w:rsidTr="00B62E6B">
        <w:trPr>
          <w:jc w:val="center"/>
        </w:trPr>
        <w:tc>
          <w:tcPr>
            <w:tcW w:w="2254" w:type="dxa"/>
            <w:vAlign w:val="center"/>
          </w:tcPr>
          <w:p w14:paraId="08D4A2C2" w14:textId="77777777" w:rsidR="00B62E6B" w:rsidRPr="0032387C" w:rsidRDefault="00B62E6B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電気設備</w:t>
            </w:r>
          </w:p>
        </w:tc>
        <w:tc>
          <w:tcPr>
            <w:tcW w:w="820" w:type="dxa"/>
            <w:vAlign w:val="center"/>
          </w:tcPr>
          <w:p w14:paraId="60749CF4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4B62A7C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B88BBD4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79A7355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B474A04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8EF2F88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AFF311A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B0B6ADE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00F97DF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1421BF5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0374698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39BFEB9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287E051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1B5467C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25DF2B1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59343C80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1E673B20" w14:textId="77777777" w:rsidTr="00B62E6B">
        <w:trPr>
          <w:jc w:val="center"/>
        </w:trPr>
        <w:tc>
          <w:tcPr>
            <w:tcW w:w="2254" w:type="dxa"/>
            <w:vAlign w:val="center"/>
          </w:tcPr>
          <w:p w14:paraId="196C0F0B" w14:textId="77777777" w:rsidR="00B62E6B" w:rsidRPr="0032387C" w:rsidRDefault="00B62E6B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計装設備</w:t>
            </w:r>
          </w:p>
        </w:tc>
        <w:tc>
          <w:tcPr>
            <w:tcW w:w="820" w:type="dxa"/>
            <w:vAlign w:val="center"/>
          </w:tcPr>
          <w:p w14:paraId="6189C96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E0034EE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8FB775C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21EE9A7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6F66E5B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6F465DB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8F489BB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854987B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06AA6CF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68E446A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AE381F4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4FD59C4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6696BCD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55968C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2152A7A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310B6D27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257D3AA0" w14:textId="77777777" w:rsidTr="002E51AA">
        <w:trPr>
          <w:jc w:val="center"/>
        </w:trPr>
        <w:tc>
          <w:tcPr>
            <w:tcW w:w="15391" w:type="dxa"/>
            <w:gridSpan w:val="17"/>
            <w:vAlign w:val="center"/>
          </w:tcPr>
          <w:p w14:paraId="7953F8D0" w14:textId="77777777" w:rsidR="004F1493" w:rsidRPr="0032387C" w:rsidRDefault="004F1493" w:rsidP="00752610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32387C" w:rsidRPr="0032387C" w14:paraId="1242C706" w14:textId="77777777" w:rsidTr="00B62E6B">
        <w:trPr>
          <w:jc w:val="center"/>
        </w:trPr>
        <w:tc>
          <w:tcPr>
            <w:tcW w:w="2254" w:type="dxa"/>
            <w:vAlign w:val="center"/>
          </w:tcPr>
          <w:p w14:paraId="503ED7BA" w14:textId="77777777" w:rsidR="00B62E6B" w:rsidRPr="0032387C" w:rsidRDefault="00AE261F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柩</w:t>
            </w:r>
            <w:r w:rsidR="00B62E6B" w:rsidRPr="0032387C">
              <w:rPr>
                <w:rFonts w:hint="eastAsia"/>
                <w:sz w:val="20"/>
                <w:szCs w:val="20"/>
              </w:rPr>
              <w:t>運搬車</w:t>
            </w:r>
          </w:p>
        </w:tc>
        <w:tc>
          <w:tcPr>
            <w:tcW w:w="820" w:type="dxa"/>
            <w:vAlign w:val="center"/>
          </w:tcPr>
          <w:p w14:paraId="15E6DEFA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504DF95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7022AE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934963D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1749673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0BC900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CEDEC48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3E8E3F2D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721A83F3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E4502FA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8901AD8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B62AB3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34EE8D1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65468E9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5ED90993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47513A9F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6A3A2DCA" w14:textId="77777777" w:rsidTr="00B62E6B">
        <w:trPr>
          <w:jc w:val="center"/>
        </w:trPr>
        <w:tc>
          <w:tcPr>
            <w:tcW w:w="2254" w:type="dxa"/>
            <w:vAlign w:val="center"/>
          </w:tcPr>
          <w:p w14:paraId="26D9DBD1" w14:textId="77777777" w:rsidR="00B62E6B" w:rsidRPr="0032387C" w:rsidRDefault="00B62E6B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台車運搬車</w:t>
            </w:r>
          </w:p>
        </w:tc>
        <w:tc>
          <w:tcPr>
            <w:tcW w:w="820" w:type="dxa"/>
            <w:vAlign w:val="center"/>
          </w:tcPr>
          <w:p w14:paraId="0ED2A1F8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19C4DAF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45CFAF5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1E144E51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0C0D2D94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709A4A6C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6A261242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5197661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38343A5A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46AF58CD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4FEE7C99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B2EE868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219683B2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26471A0F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vAlign w:val="center"/>
          </w:tcPr>
          <w:p w14:paraId="10BF757D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14:paraId="1C0AED31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2F7D00EB" w14:textId="77777777" w:rsidTr="00B62E6B">
        <w:trPr>
          <w:jc w:val="center"/>
        </w:trPr>
        <w:tc>
          <w:tcPr>
            <w:tcW w:w="2254" w:type="dxa"/>
            <w:tcBorders>
              <w:bottom w:val="double" w:sz="4" w:space="0" w:color="auto"/>
            </w:tcBorders>
            <w:vAlign w:val="center"/>
          </w:tcPr>
          <w:p w14:paraId="54FB990A" w14:textId="77777777" w:rsidR="00B62E6B" w:rsidRPr="0032387C" w:rsidRDefault="00B62E6B" w:rsidP="00752610">
            <w:pPr>
              <w:spacing w:line="280" w:lineRule="exact"/>
              <w:ind w:firstLineChars="100" w:firstLine="183"/>
              <w:jc w:val="left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532AFBBC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330832BD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5C8F558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01D0DFDB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452896CC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412DD977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16FC9468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72D61C04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1AFDB52C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121C2C3C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5DD9A5B4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01B6D52B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5E1C7FE0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double" w:sz="4" w:space="0" w:color="auto"/>
            </w:tcBorders>
            <w:vAlign w:val="center"/>
          </w:tcPr>
          <w:p w14:paraId="0662A97E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double" w:sz="4" w:space="0" w:color="auto"/>
            </w:tcBorders>
            <w:vAlign w:val="center"/>
          </w:tcPr>
          <w:p w14:paraId="120D0D95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bottom w:val="double" w:sz="4" w:space="0" w:color="auto"/>
            </w:tcBorders>
            <w:vAlign w:val="center"/>
          </w:tcPr>
          <w:p w14:paraId="19CED98F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  <w:tr w:rsidR="0032387C" w:rsidRPr="0032387C" w14:paraId="13FE04E2" w14:textId="77777777" w:rsidTr="00B62E6B">
        <w:trPr>
          <w:jc w:val="center"/>
        </w:trPr>
        <w:tc>
          <w:tcPr>
            <w:tcW w:w="2254" w:type="dxa"/>
            <w:tcBorders>
              <w:top w:val="double" w:sz="4" w:space="0" w:color="auto"/>
            </w:tcBorders>
            <w:vAlign w:val="center"/>
          </w:tcPr>
          <w:p w14:paraId="6998F329" w14:textId="77777777" w:rsidR="00B62E6B" w:rsidRPr="0032387C" w:rsidRDefault="00B62E6B" w:rsidP="0075261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32387C">
              <w:rPr>
                <w:rFonts w:hint="eastAsia"/>
                <w:sz w:val="20"/>
                <w:szCs w:val="20"/>
              </w:rPr>
              <w:t>修繕費　合計</w:t>
            </w: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2BB56A2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69B6101D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08952059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5C06BAD1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0939BE85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074E989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6D4062AB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5A163274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209A818E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6268F043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6ED625B6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28719C1F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297F2568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</w:tcPr>
          <w:p w14:paraId="0DCADFF3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</w:tcPr>
          <w:p w14:paraId="3AFE2699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double" w:sz="4" w:space="0" w:color="auto"/>
            </w:tcBorders>
            <w:vAlign w:val="center"/>
          </w:tcPr>
          <w:p w14:paraId="431B93B3" w14:textId="77777777" w:rsidR="00B62E6B" w:rsidRPr="0032387C" w:rsidRDefault="00B62E6B" w:rsidP="00752610">
            <w:pPr>
              <w:spacing w:line="280" w:lineRule="exact"/>
              <w:jc w:val="right"/>
              <w:rPr>
                <w:sz w:val="20"/>
                <w:szCs w:val="20"/>
              </w:rPr>
            </w:pPr>
          </w:p>
        </w:tc>
      </w:tr>
    </w:tbl>
    <w:p w14:paraId="130E1730" w14:textId="77777777" w:rsidR="002A7F21" w:rsidRPr="0032387C" w:rsidRDefault="002A7F21" w:rsidP="00455403">
      <w:pPr>
        <w:ind w:firstLineChars="100" w:firstLine="193"/>
        <w:jc w:val="left"/>
        <w:sectPr w:rsidR="002A7F21" w:rsidRPr="0032387C" w:rsidSect="007503E0">
          <w:pgSz w:w="16838" w:h="11906" w:orient="landscape" w:code="9"/>
          <w:pgMar w:top="1134" w:right="567" w:bottom="567" w:left="567" w:header="851" w:footer="203" w:gutter="0"/>
          <w:cols w:space="425"/>
          <w:docGrid w:type="linesAndChars" w:linePitch="248" w:charSpace="-3426"/>
        </w:sectPr>
      </w:pPr>
    </w:p>
    <w:p w14:paraId="1E9C520C" w14:textId="77777777" w:rsidR="00000575" w:rsidRPr="0032387C" w:rsidRDefault="00000575" w:rsidP="00000575">
      <w:pPr>
        <w:jc w:val="right"/>
      </w:pPr>
      <w:r w:rsidRPr="0032387C">
        <w:rPr>
          <w:rFonts w:hint="eastAsia"/>
        </w:rPr>
        <w:t>＜様式２－３＞</w:t>
      </w:r>
    </w:p>
    <w:p w14:paraId="6E046661" w14:textId="77777777" w:rsidR="000D4E57" w:rsidRPr="0032387C" w:rsidRDefault="000D4E57" w:rsidP="000D4E57">
      <w:pPr>
        <w:ind w:leftChars="5581" w:left="10786"/>
        <w:jc w:val="left"/>
      </w:pPr>
      <w:r w:rsidRPr="0032387C">
        <w:rPr>
          <w:rFonts w:hint="eastAsia"/>
        </w:rPr>
        <w:t>会社名</w:t>
      </w:r>
      <w:r w:rsidRPr="0032387C">
        <w:rPr>
          <w:rFonts w:hint="eastAsia"/>
          <w:u w:val="single"/>
        </w:rPr>
        <w:t xml:space="preserve">　　　　</w:t>
      </w:r>
      <w:r w:rsidR="009A0C15" w:rsidRPr="0032387C">
        <w:rPr>
          <w:rFonts w:hint="eastAsia"/>
          <w:u w:val="single"/>
        </w:rPr>
        <w:t xml:space="preserve">　　　　　</w:t>
      </w:r>
      <w:r w:rsidRPr="0032387C">
        <w:rPr>
          <w:rFonts w:hint="eastAsia"/>
          <w:u w:val="single"/>
        </w:rPr>
        <w:t xml:space="preserve">　　　　　　　　</w:t>
      </w:r>
    </w:p>
    <w:p w14:paraId="39D89724" w14:textId="77777777" w:rsidR="00B0060C" w:rsidRPr="0032387C" w:rsidRDefault="00455403" w:rsidP="00455403">
      <w:pPr>
        <w:ind w:firstLineChars="100" w:firstLine="193"/>
        <w:jc w:val="left"/>
      </w:pPr>
      <w:r w:rsidRPr="0032387C">
        <w:rPr>
          <w:rFonts w:asciiTheme="minorEastAsia" w:hAnsiTheme="minorEastAsia" w:hint="eastAsia"/>
        </w:rPr>
        <w:t>(5)</w:t>
      </w:r>
      <w:r w:rsidRPr="0032387C">
        <w:rPr>
          <w:rFonts w:hint="eastAsia"/>
        </w:rPr>
        <w:t xml:space="preserve">　維持管理費合計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4253"/>
      </w:tblGrid>
      <w:tr w:rsidR="0032387C" w:rsidRPr="0032387C" w14:paraId="2CF0A1E3" w14:textId="77777777" w:rsidTr="00455403">
        <w:tc>
          <w:tcPr>
            <w:tcW w:w="3543" w:type="dxa"/>
          </w:tcPr>
          <w:p w14:paraId="452B1C51" w14:textId="77777777" w:rsidR="00455403" w:rsidRPr="0032387C" w:rsidRDefault="00267DAB" w:rsidP="00752610">
            <w:pPr>
              <w:spacing w:line="280" w:lineRule="exact"/>
              <w:jc w:val="center"/>
            </w:pPr>
            <w:r w:rsidRPr="0032387C">
              <w:rPr>
                <w:rFonts w:hint="eastAsia"/>
              </w:rPr>
              <w:t>費　　目</w:t>
            </w:r>
          </w:p>
        </w:tc>
        <w:tc>
          <w:tcPr>
            <w:tcW w:w="4253" w:type="dxa"/>
          </w:tcPr>
          <w:p w14:paraId="21EA19E8" w14:textId="77777777" w:rsidR="00455403" w:rsidRPr="0032387C" w:rsidRDefault="00267DAB" w:rsidP="00752610">
            <w:pPr>
              <w:spacing w:line="280" w:lineRule="exact"/>
              <w:jc w:val="center"/>
            </w:pPr>
            <w:r w:rsidRPr="0032387C">
              <w:rPr>
                <w:rFonts w:hint="eastAsia"/>
              </w:rPr>
              <w:t>年間平均金額</w:t>
            </w:r>
          </w:p>
        </w:tc>
      </w:tr>
      <w:tr w:rsidR="0032387C" w:rsidRPr="0032387C" w14:paraId="62CDE491" w14:textId="77777777" w:rsidTr="00455403">
        <w:tc>
          <w:tcPr>
            <w:tcW w:w="3543" w:type="dxa"/>
          </w:tcPr>
          <w:p w14:paraId="267F5BAE" w14:textId="77777777" w:rsidR="00455403" w:rsidRPr="0032387C" w:rsidRDefault="00267DAB" w:rsidP="00752610">
            <w:pPr>
              <w:spacing w:line="280" w:lineRule="exact"/>
            </w:pPr>
            <w:r w:rsidRPr="0032387C">
              <w:rPr>
                <w:rFonts w:hint="eastAsia"/>
              </w:rPr>
              <w:t>電気・燃料</w:t>
            </w:r>
          </w:p>
        </w:tc>
        <w:tc>
          <w:tcPr>
            <w:tcW w:w="4253" w:type="dxa"/>
          </w:tcPr>
          <w:p w14:paraId="7EECF05C" w14:textId="77777777" w:rsidR="00455403" w:rsidRPr="0032387C" w:rsidRDefault="00267DAB" w:rsidP="00752610">
            <w:pPr>
              <w:spacing w:line="280" w:lineRule="exact"/>
              <w:jc w:val="right"/>
            </w:pPr>
            <w:r w:rsidRPr="0032387C">
              <w:rPr>
                <w:rFonts w:hint="eastAsia"/>
              </w:rPr>
              <w:t xml:space="preserve">千円　</w:t>
            </w:r>
          </w:p>
        </w:tc>
      </w:tr>
      <w:tr w:rsidR="0032387C" w:rsidRPr="0032387C" w14:paraId="2BE0E688" w14:textId="77777777" w:rsidTr="00455403">
        <w:tc>
          <w:tcPr>
            <w:tcW w:w="3543" w:type="dxa"/>
          </w:tcPr>
          <w:p w14:paraId="0FC6854A" w14:textId="77777777" w:rsidR="00267DAB" w:rsidRPr="0032387C" w:rsidRDefault="00267DAB" w:rsidP="00752610">
            <w:pPr>
              <w:spacing w:line="280" w:lineRule="exact"/>
            </w:pPr>
            <w:r w:rsidRPr="0032387C">
              <w:rPr>
                <w:rFonts w:hint="eastAsia"/>
              </w:rPr>
              <w:t>定期点検</w:t>
            </w:r>
          </w:p>
        </w:tc>
        <w:tc>
          <w:tcPr>
            <w:tcW w:w="4253" w:type="dxa"/>
          </w:tcPr>
          <w:p w14:paraId="4DF42FF7" w14:textId="77777777" w:rsidR="00267DAB" w:rsidRPr="0032387C" w:rsidRDefault="00267DAB" w:rsidP="00752610">
            <w:pPr>
              <w:spacing w:line="280" w:lineRule="exact"/>
              <w:jc w:val="right"/>
            </w:pPr>
            <w:r w:rsidRPr="0032387C">
              <w:rPr>
                <w:rFonts w:hint="eastAsia"/>
              </w:rPr>
              <w:t xml:space="preserve">千円　</w:t>
            </w:r>
          </w:p>
        </w:tc>
      </w:tr>
      <w:tr w:rsidR="0032387C" w:rsidRPr="0032387C" w14:paraId="53E8035B" w14:textId="77777777" w:rsidTr="00455403">
        <w:tc>
          <w:tcPr>
            <w:tcW w:w="3543" w:type="dxa"/>
          </w:tcPr>
          <w:p w14:paraId="6DF8B40A" w14:textId="77777777" w:rsidR="00267DAB" w:rsidRPr="0032387C" w:rsidRDefault="00267DAB" w:rsidP="00752610">
            <w:pPr>
              <w:spacing w:line="280" w:lineRule="exact"/>
            </w:pPr>
            <w:r w:rsidRPr="0032387C">
              <w:rPr>
                <w:rFonts w:hint="eastAsia"/>
              </w:rPr>
              <w:t>修繕費</w:t>
            </w:r>
          </w:p>
        </w:tc>
        <w:tc>
          <w:tcPr>
            <w:tcW w:w="4253" w:type="dxa"/>
          </w:tcPr>
          <w:p w14:paraId="791FCC28" w14:textId="77777777" w:rsidR="00267DAB" w:rsidRPr="0032387C" w:rsidRDefault="00267DAB" w:rsidP="00752610">
            <w:pPr>
              <w:spacing w:line="280" w:lineRule="exact"/>
              <w:jc w:val="right"/>
            </w:pPr>
            <w:r w:rsidRPr="0032387C">
              <w:rPr>
                <w:rFonts w:hint="eastAsia"/>
              </w:rPr>
              <w:t xml:space="preserve">千円　</w:t>
            </w:r>
          </w:p>
        </w:tc>
      </w:tr>
      <w:tr w:rsidR="00267DAB" w:rsidRPr="0032387C" w14:paraId="10D14BE7" w14:textId="77777777" w:rsidTr="00455403">
        <w:tc>
          <w:tcPr>
            <w:tcW w:w="3543" w:type="dxa"/>
          </w:tcPr>
          <w:p w14:paraId="06D59866" w14:textId="77777777" w:rsidR="00267DAB" w:rsidRPr="0032387C" w:rsidRDefault="00267DAB" w:rsidP="00752610">
            <w:pPr>
              <w:spacing w:line="280" w:lineRule="exact"/>
              <w:jc w:val="center"/>
            </w:pPr>
            <w:r w:rsidRPr="0032387C">
              <w:rPr>
                <w:rFonts w:hint="eastAsia"/>
              </w:rPr>
              <w:t>合　　計</w:t>
            </w:r>
          </w:p>
        </w:tc>
        <w:tc>
          <w:tcPr>
            <w:tcW w:w="4253" w:type="dxa"/>
          </w:tcPr>
          <w:p w14:paraId="4B442877" w14:textId="77777777" w:rsidR="00267DAB" w:rsidRPr="0032387C" w:rsidRDefault="00267DAB" w:rsidP="00752610">
            <w:pPr>
              <w:spacing w:line="280" w:lineRule="exact"/>
              <w:jc w:val="right"/>
            </w:pPr>
            <w:r w:rsidRPr="0032387C">
              <w:rPr>
                <w:rFonts w:hint="eastAsia"/>
              </w:rPr>
              <w:t xml:space="preserve">千円　</w:t>
            </w:r>
          </w:p>
        </w:tc>
      </w:tr>
    </w:tbl>
    <w:p w14:paraId="48599B42" w14:textId="77777777" w:rsidR="00620188" w:rsidRPr="0032387C" w:rsidRDefault="00620188" w:rsidP="000B5AF8">
      <w:pPr>
        <w:ind w:firstLineChars="100" w:firstLine="193"/>
      </w:pPr>
    </w:p>
    <w:p w14:paraId="30A6119D" w14:textId="1F18BD6B" w:rsidR="000B5AF8" w:rsidRPr="0032387C" w:rsidRDefault="00E878E3" w:rsidP="000B5AF8">
      <w:pPr>
        <w:ind w:firstLineChars="100" w:firstLine="193"/>
      </w:pPr>
      <w:r w:rsidRPr="0032387C">
        <w:rPr>
          <w:rFonts w:hint="eastAsia"/>
        </w:rPr>
        <w:t>※　記入欄</w:t>
      </w:r>
      <w:r w:rsidR="00FC10E6" w:rsidRPr="0032387C">
        <w:rPr>
          <w:rFonts w:hint="eastAsia"/>
        </w:rPr>
        <w:t>が</w:t>
      </w:r>
      <w:r w:rsidRPr="0032387C">
        <w:rPr>
          <w:rFonts w:hint="eastAsia"/>
        </w:rPr>
        <w:t>不足</w:t>
      </w:r>
      <w:r w:rsidR="00FC10E6" w:rsidRPr="0032387C">
        <w:rPr>
          <w:rFonts w:hint="eastAsia"/>
        </w:rPr>
        <w:t>する場合は、適宜追加して使用すること。</w:t>
      </w:r>
    </w:p>
    <w:p w14:paraId="13277EFA" w14:textId="38E475CD" w:rsidR="00642B1C" w:rsidRPr="0032387C" w:rsidRDefault="00642B1C" w:rsidP="000B5AF8">
      <w:pPr>
        <w:ind w:firstLineChars="100" w:firstLine="193"/>
      </w:pPr>
      <w:r w:rsidRPr="0032387C">
        <w:rPr>
          <w:rFonts w:hint="eastAsia"/>
        </w:rPr>
        <w:t>※　定期点検費・修繕費は税抜きの金額を記載すること。</w:t>
      </w:r>
    </w:p>
    <w:p w14:paraId="6DFE7751" w14:textId="42ED27B2" w:rsidR="00022875" w:rsidRPr="0032387C" w:rsidRDefault="003E30CF" w:rsidP="000B5AF8">
      <w:pPr>
        <w:ind w:firstLineChars="100" w:firstLine="193"/>
        <w:sectPr w:rsidR="00022875" w:rsidRPr="0032387C" w:rsidSect="007503E0">
          <w:pgSz w:w="16838" w:h="11906" w:orient="landscape" w:code="9"/>
          <w:pgMar w:top="1134" w:right="567" w:bottom="567" w:left="567" w:header="851" w:footer="203" w:gutter="0"/>
          <w:cols w:space="425"/>
          <w:docGrid w:type="linesAndChars" w:linePitch="248" w:charSpace="-3426"/>
        </w:sectPr>
      </w:pPr>
      <w:r w:rsidRPr="0032387C">
        <w:rPr>
          <w:rFonts w:hint="eastAsia"/>
        </w:rPr>
        <w:t>※</w:t>
      </w:r>
      <w:r w:rsidR="008B78A6" w:rsidRPr="0032387C">
        <w:rPr>
          <w:rFonts w:hint="eastAsia"/>
        </w:rPr>
        <w:t xml:space="preserve">　</w:t>
      </w:r>
      <w:r w:rsidR="00642B1C" w:rsidRPr="0032387C">
        <w:rPr>
          <w:rFonts w:hint="eastAsia"/>
        </w:rPr>
        <w:t>電気・燃料費を除く</w:t>
      </w:r>
      <w:r w:rsidRPr="0032387C">
        <w:rPr>
          <w:rFonts w:hint="eastAsia"/>
        </w:rPr>
        <w:t>維持管理費</w:t>
      </w:r>
      <w:r w:rsidR="00C14833" w:rsidRPr="0032387C">
        <w:rPr>
          <w:rFonts w:hint="eastAsia"/>
        </w:rPr>
        <w:t>概算</w:t>
      </w:r>
      <w:r w:rsidRPr="0032387C">
        <w:rPr>
          <w:rFonts w:hint="eastAsia"/>
        </w:rPr>
        <w:t>見積金額</w:t>
      </w:r>
      <w:r w:rsidR="000B5AF8" w:rsidRPr="0032387C">
        <w:rPr>
          <w:rFonts w:hint="eastAsia"/>
        </w:rPr>
        <w:t>は</w:t>
      </w:r>
      <w:r w:rsidRPr="0032387C">
        <w:rPr>
          <w:rFonts w:hint="eastAsia"/>
        </w:rPr>
        <w:t>保証事項とします。</w:t>
      </w:r>
      <w:r w:rsidR="000B5AF8" w:rsidRPr="0032387C">
        <w:rPr>
          <w:rFonts w:hint="eastAsia"/>
        </w:rPr>
        <w:t xml:space="preserve">　　</w:t>
      </w:r>
    </w:p>
    <w:p w14:paraId="563462F9" w14:textId="77777777" w:rsidR="000B5AF8" w:rsidRPr="0032387C" w:rsidRDefault="00022875" w:rsidP="00022875">
      <w:pPr>
        <w:ind w:firstLineChars="100" w:firstLine="193"/>
        <w:jc w:val="right"/>
      </w:pPr>
      <w:r w:rsidRPr="0032387C">
        <w:rPr>
          <w:rFonts w:hint="eastAsia"/>
        </w:rPr>
        <w:t>＜様式</w:t>
      </w:r>
      <w:r w:rsidR="00A743CA" w:rsidRPr="0032387C">
        <w:rPr>
          <w:rFonts w:hint="eastAsia"/>
        </w:rPr>
        <w:t>３</w:t>
      </w:r>
      <w:r w:rsidRPr="0032387C">
        <w:rPr>
          <w:rFonts w:hint="eastAsia"/>
        </w:rPr>
        <w:t>＞</w:t>
      </w:r>
    </w:p>
    <w:p w14:paraId="32C5D0BC" w14:textId="77777777" w:rsidR="003E30CF" w:rsidRPr="0032387C" w:rsidRDefault="003E30CF" w:rsidP="00022875">
      <w:pPr>
        <w:jc w:val="center"/>
        <w:rPr>
          <w:sz w:val="32"/>
          <w:szCs w:val="32"/>
        </w:rPr>
      </w:pPr>
      <w:r w:rsidRPr="0032387C">
        <w:rPr>
          <w:rFonts w:hint="eastAsia"/>
          <w:sz w:val="32"/>
          <w:szCs w:val="32"/>
        </w:rPr>
        <w:t>項目別工事費見積書</w:t>
      </w:r>
    </w:p>
    <w:p w14:paraId="69E593D0" w14:textId="77777777" w:rsidR="000D4E57" w:rsidRPr="0032387C" w:rsidRDefault="000D4E57" w:rsidP="000D4E57">
      <w:pPr>
        <w:ind w:leftChars="2644" w:left="5110"/>
        <w:rPr>
          <w:szCs w:val="21"/>
        </w:rPr>
      </w:pPr>
      <w:r w:rsidRPr="0032387C">
        <w:rPr>
          <w:rFonts w:hint="eastAsia"/>
          <w:szCs w:val="21"/>
        </w:rPr>
        <w:t>会社名</w:t>
      </w:r>
      <w:r w:rsidRPr="0032387C">
        <w:rPr>
          <w:rFonts w:hint="eastAsia"/>
          <w:szCs w:val="21"/>
          <w:u w:val="single"/>
        </w:rPr>
        <w:t xml:space="preserve">　　　　　　</w:t>
      </w:r>
      <w:r w:rsidR="009A0C15" w:rsidRPr="0032387C">
        <w:rPr>
          <w:rFonts w:hint="eastAsia"/>
          <w:szCs w:val="21"/>
          <w:u w:val="single"/>
        </w:rPr>
        <w:t xml:space="preserve">　　　　</w:t>
      </w:r>
      <w:r w:rsidRPr="0032387C">
        <w:rPr>
          <w:rFonts w:hint="eastAsia"/>
          <w:szCs w:val="21"/>
          <w:u w:val="single"/>
        </w:rPr>
        <w:t xml:space="preserve">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79"/>
        <w:gridCol w:w="992"/>
        <w:gridCol w:w="1399"/>
        <w:gridCol w:w="1701"/>
        <w:gridCol w:w="2268"/>
      </w:tblGrid>
      <w:tr w:rsidR="0032387C" w:rsidRPr="0032387C" w14:paraId="09E6DCE1" w14:textId="77777777" w:rsidTr="003A7773">
        <w:trPr>
          <w:jc w:val="center"/>
        </w:trPr>
        <w:tc>
          <w:tcPr>
            <w:tcW w:w="2679" w:type="dxa"/>
          </w:tcPr>
          <w:p w14:paraId="27647266" w14:textId="77777777" w:rsidR="00FA7805" w:rsidRPr="0032387C" w:rsidRDefault="00BC4C17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項　　目</w:t>
            </w:r>
          </w:p>
        </w:tc>
        <w:tc>
          <w:tcPr>
            <w:tcW w:w="992" w:type="dxa"/>
          </w:tcPr>
          <w:p w14:paraId="538572BE" w14:textId="77777777" w:rsidR="00FA7805" w:rsidRPr="0032387C" w:rsidRDefault="00FA7805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数　量</w:t>
            </w:r>
          </w:p>
        </w:tc>
        <w:tc>
          <w:tcPr>
            <w:tcW w:w="1399" w:type="dxa"/>
          </w:tcPr>
          <w:p w14:paraId="418FCC00" w14:textId="77777777" w:rsidR="00FA7805" w:rsidRPr="0032387C" w:rsidRDefault="00FA7805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単　価</w:t>
            </w:r>
          </w:p>
        </w:tc>
        <w:tc>
          <w:tcPr>
            <w:tcW w:w="1701" w:type="dxa"/>
          </w:tcPr>
          <w:p w14:paraId="4491E1D5" w14:textId="77777777" w:rsidR="00FA7805" w:rsidRPr="0032387C" w:rsidRDefault="00FA7805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金　額</w:t>
            </w:r>
          </w:p>
        </w:tc>
        <w:tc>
          <w:tcPr>
            <w:tcW w:w="2268" w:type="dxa"/>
          </w:tcPr>
          <w:p w14:paraId="2B918D4F" w14:textId="77777777" w:rsidR="00FA7805" w:rsidRPr="0032387C" w:rsidRDefault="00FA7805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備　考</w:t>
            </w:r>
          </w:p>
        </w:tc>
      </w:tr>
      <w:tr w:rsidR="0032387C" w:rsidRPr="0032387C" w14:paraId="3A06E4B4" w14:textId="77777777" w:rsidTr="002E51AA">
        <w:trPr>
          <w:jc w:val="center"/>
        </w:trPr>
        <w:tc>
          <w:tcPr>
            <w:tcW w:w="9039" w:type="dxa"/>
            <w:gridSpan w:val="5"/>
          </w:tcPr>
          <w:p w14:paraId="78B45AA8" w14:textId="77777777" w:rsidR="004F1493" w:rsidRPr="0032387C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火葬炉設備</w:t>
            </w:r>
          </w:p>
        </w:tc>
      </w:tr>
      <w:tr w:rsidR="0032387C" w:rsidRPr="0032387C" w14:paraId="4EF66061" w14:textId="77777777" w:rsidTr="003A7773">
        <w:trPr>
          <w:jc w:val="center"/>
        </w:trPr>
        <w:tc>
          <w:tcPr>
            <w:tcW w:w="2679" w:type="dxa"/>
          </w:tcPr>
          <w:p w14:paraId="3580A907" w14:textId="77777777" w:rsidR="00FA7805" w:rsidRPr="0032387C" w:rsidRDefault="00FA7805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主燃焼炉</w:t>
            </w:r>
          </w:p>
        </w:tc>
        <w:tc>
          <w:tcPr>
            <w:tcW w:w="992" w:type="dxa"/>
          </w:tcPr>
          <w:p w14:paraId="23E15101" w14:textId="6F1AD741" w:rsidR="00FA7805" w:rsidRPr="0032387C" w:rsidRDefault="000034AD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５</w:t>
            </w:r>
            <w:r w:rsidR="00514A33" w:rsidRPr="0032387C">
              <w:rPr>
                <w:rFonts w:asciiTheme="minorEastAsia" w:hAnsiTheme="minorEastAsia" w:hint="eastAsia"/>
                <w:szCs w:val="21"/>
              </w:rPr>
              <w:t>炉</w:t>
            </w:r>
          </w:p>
        </w:tc>
        <w:tc>
          <w:tcPr>
            <w:tcW w:w="1399" w:type="dxa"/>
          </w:tcPr>
          <w:p w14:paraId="15ED5694" w14:textId="77777777" w:rsidR="00FA7805" w:rsidRPr="0032387C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D1F1C9E" w14:textId="77777777" w:rsidR="00FA7805" w:rsidRPr="0032387C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D99C3B9" w14:textId="77777777" w:rsidR="00FA7805" w:rsidRPr="0032387C" w:rsidRDefault="00FA7805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3AD44F7E" w14:textId="77777777" w:rsidTr="003A7773">
        <w:trPr>
          <w:jc w:val="center"/>
        </w:trPr>
        <w:tc>
          <w:tcPr>
            <w:tcW w:w="2679" w:type="dxa"/>
          </w:tcPr>
          <w:p w14:paraId="5CDC50B6" w14:textId="77777777" w:rsidR="00FA7805" w:rsidRPr="0032387C" w:rsidRDefault="00FA7805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炉内台車</w:t>
            </w:r>
          </w:p>
        </w:tc>
        <w:tc>
          <w:tcPr>
            <w:tcW w:w="992" w:type="dxa"/>
          </w:tcPr>
          <w:p w14:paraId="0B115067" w14:textId="3A25C225" w:rsidR="00FA7805" w:rsidRPr="0032387C" w:rsidRDefault="000034AD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５</w:t>
            </w:r>
            <w:r w:rsidR="00514A33" w:rsidRPr="0032387C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399" w:type="dxa"/>
          </w:tcPr>
          <w:p w14:paraId="324643AE" w14:textId="77777777" w:rsidR="00FA7805" w:rsidRPr="0032387C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C9F2FE5" w14:textId="77777777" w:rsidR="00FA7805" w:rsidRPr="0032387C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1FD3B30" w14:textId="77777777" w:rsidR="00FA7805" w:rsidRPr="0032387C" w:rsidRDefault="00FA7805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281FB177" w14:textId="77777777" w:rsidTr="003A7773">
        <w:trPr>
          <w:jc w:val="center"/>
        </w:trPr>
        <w:tc>
          <w:tcPr>
            <w:tcW w:w="2679" w:type="dxa"/>
          </w:tcPr>
          <w:p w14:paraId="7DFA714E" w14:textId="77777777" w:rsidR="00FA7805" w:rsidRPr="0032387C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炉内</w:t>
            </w:r>
            <w:r w:rsidR="00FA7805" w:rsidRPr="0032387C">
              <w:rPr>
                <w:rFonts w:asciiTheme="minorEastAsia" w:hAnsiTheme="minorEastAsia" w:hint="eastAsia"/>
                <w:sz w:val="20"/>
                <w:szCs w:val="20"/>
              </w:rPr>
              <w:t>台車移動装置</w:t>
            </w:r>
          </w:p>
        </w:tc>
        <w:tc>
          <w:tcPr>
            <w:tcW w:w="992" w:type="dxa"/>
          </w:tcPr>
          <w:p w14:paraId="0BD9CA0E" w14:textId="7909C7DB" w:rsidR="00FA7805" w:rsidRPr="0032387C" w:rsidRDefault="000034AD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５</w:t>
            </w:r>
            <w:r w:rsidR="00514A33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3D29335C" w14:textId="77777777" w:rsidR="00FA7805" w:rsidRPr="0032387C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0A413B4" w14:textId="77777777" w:rsidR="00FA7805" w:rsidRPr="0032387C" w:rsidRDefault="00FA7805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194E4F0" w14:textId="77777777" w:rsidR="00FA7805" w:rsidRPr="0032387C" w:rsidRDefault="00FA7805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49A4435A" w14:textId="77777777" w:rsidTr="003A7773">
        <w:trPr>
          <w:jc w:val="center"/>
        </w:trPr>
        <w:tc>
          <w:tcPr>
            <w:tcW w:w="2679" w:type="dxa"/>
          </w:tcPr>
          <w:p w14:paraId="62E7F9BF" w14:textId="77777777" w:rsidR="00A419DF" w:rsidRPr="0032387C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再燃焼炉</w:t>
            </w:r>
          </w:p>
        </w:tc>
        <w:tc>
          <w:tcPr>
            <w:tcW w:w="992" w:type="dxa"/>
          </w:tcPr>
          <w:p w14:paraId="7864F438" w14:textId="5CDD83D5" w:rsidR="00A419DF" w:rsidRPr="0032387C" w:rsidRDefault="000034AD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５</w:t>
            </w:r>
            <w:r w:rsidR="00514A33" w:rsidRPr="0032387C">
              <w:rPr>
                <w:rFonts w:asciiTheme="minorEastAsia" w:hAnsiTheme="minorEastAsia" w:hint="eastAsia"/>
                <w:szCs w:val="21"/>
              </w:rPr>
              <w:t>炉</w:t>
            </w:r>
          </w:p>
        </w:tc>
        <w:tc>
          <w:tcPr>
            <w:tcW w:w="1399" w:type="dxa"/>
          </w:tcPr>
          <w:p w14:paraId="53F9EE65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63B81D1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3F002B3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41EC7E7E" w14:textId="77777777" w:rsidTr="003A7773">
        <w:trPr>
          <w:jc w:val="center"/>
        </w:trPr>
        <w:tc>
          <w:tcPr>
            <w:tcW w:w="2679" w:type="dxa"/>
          </w:tcPr>
          <w:p w14:paraId="3DB8A19F" w14:textId="77777777" w:rsidR="00A419DF" w:rsidRPr="0032387C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断熱扉・昇降装置</w:t>
            </w:r>
          </w:p>
        </w:tc>
        <w:tc>
          <w:tcPr>
            <w:tcW w:w="992" w:type="dxa"/>
          </w:tcPr>
          <w:p w14:paraId="6F1D2700" w14:textId="28C016AE" w:rsidR="00A419DF" w:rsidRPr="0032387C" w:rsidRDefault="000034AD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５</w:t>
            </w:r>
            <w:r w:rsidR="00514A33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4C6E2DD3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9E0D730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1AC169F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0BA90F9D" w14:textId="77777777" w:rsidTr="002E51AA">
        <w:trPr>
          <w:jc w:val="center"/>
        </w:trPr>
        <w:tc>
          <w:tcPr>
            <w:tcW w:w="9039" w:type="dxa"/>
            <w:gridSpan w:val="5"/>
          </w:tcPr>
          <w:p w14:paraId="28BD927A" w14:textId="77777777" w:rsidR="004F1493" w:rsidRPr="0032387C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燃焼設備</w:t>
            </w:r>
          </w:p>
        </w:tc>
      </w:tr>
      <w:tr w:rsidR="0032387C" w:rsidRPr="0032387C" w14:paraId="32A4AD67" w14:textId="77777777" w:rsidTr="003A7773">
        <w:trPr>
          <w:jc w:val="center"/>
        </w:trPr>
        <w:tc>
          <w:tcPr>
            <w:tcW w:w="2679" w:type="dxa"/>
          </w:tcPr>
          <w:p w14:paraId="6FC8C3D6" w14:textId="77777777" w:rsidR="00D50C60" w:rsidRPr="0032387C" w:rsidRDefault="007439AB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主燃焼</w:t>
            </w:r>
            <w:r w:rsidR="00D50C60" w:rsidRPr="0032387C">
              <w:rPr>
                <w:rFonts w:asciiTheme="minorEastAsia" w:hAnsiTheme="minorEastAsia" w:hint="eastAsia"/>
                <w:sz w:val="20"/>
                <w:szCs w:val="20"/>
              </w:rPr>
              <w:t>バーナー</w:t>
            </w:r>
          </w:p>
        </w:tc>
        <w:tc>
          <w:tcPr>
            <w:tcW w:w="992" w:type="dxa"/>
          </w:tcPr>
          <w:p w14:paraId="040DE5BA" w14:textId="2BFD7E10" w:rsidR="00D50C60" w:rsidRPr="0032387C" w:rsidRDefault="000034AD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５</w:t>
            </w:r>
            <w:r w:rsidR="00D50C60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2432C326" w14:textId="77777777" w:rsidR="00D50C60" w:rsidRPr="0032387C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A755395" w14:textId="77777777" w:rsidR="00D50C60" w:rsidRPr="0032387C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2145F9C" w14:textId="77777777" w:rsidR="00D50C60" w:rsidRPr="0032387C" w:rsidRDefault="00D50C60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791E393C" w14:textId="77777777" w:rsidTr="003A7773">
        <w:trPr>
          <w:jc w:val="center"/>
        </w:trPr>
        <w:tc>
          <w:tcPr>
            <w:tcW w:w="2679" w:type="dxa"/>
          </w:tcPr>
          <w:p w14:paraId="729D1810" w14:textId="77777777" w:rsidR="00D50C60" w:rsidRPr="0032387C" w:rsidRDefault="007439AB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再燃焼</w:t>
            </w:r>
            <w:r w:rsidR="00D50C60" w:rsidRPr="0032387C">
              <w:rPr>
                <w:rFonts w:asciiTheme="minorEastAsia" w:hAnsiTheme="minorEastAsia" w:hint="eastAsia"/>
                <w:sz w:val="20"/>
                <w:szCs w:val="20"/>
              </w:rPr>
              <w:t>バーナー</w:t>
            </w:r>
          </w:p>
        </w:tc>
        <w:tc>
          <w:tcPr>
            <w:tcW w:w="992" w:type="dxa"/>
          </w:tcPr>
          <w:p w14:paraId="0FB1213D" w14:textId="48BBF10F" w:rsidR="00D50C60" w:rsidRPr="0032387C" w:rsidRDefault="000034AD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５</w:t>
            </w:r>
            <w:r w:rsidR="00D50C60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1954EBB7" w14:textId="77777777" w:rsidR="00D50C60" w:rsidRPr="0032387C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9E39B0D" w14:textId="77777777" w:rsidR="00D50C60" w:rsidRPr="0032387C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BC03E2D" w14:textId="77777777" w:rsidR="00D50C60" w:rsidRPr="0032387C" w:rsidRDefault="00D50C60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7E1ECA0F" w14:textId="77777777" w:rsidTr="003A7773">
        <w:trPr>
          <w:jc w:val="center"/>
        </w:trPr>
        <w:tc>
          <w:tcPr>
            <w:tcW w:w="2679" w:type="dxa"/>
          </w:tcPr>
          <w:p w14:paraId="17869A6D" w14:textId="77777777" w:rsidR="00D50C60" w:rsidRPr="0032387C" w:rsidRDefault="00D50C60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燃料供給装置</w:t>
            </w:r>
          </w:p>
        </w:tc>
        <w:tc>
          <w:tcPr>
            <w:tcW w:w="992" w:type="dxa"/>
          </w:tcPr>
          <w:p w14:paraId="21DF032B" w14:textId="77777777" w:rsidR="00D50C60" w:rsidRPr="0032387C" w:rsidRDefault="00D50C60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03894B9C" w14:textId="77777777" w:rsidR="00D50C60" w:rsidRPr="0032387C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52661FC" w14:textId="77777777" w:rsidR="00D50C60" w:rsidRPr="0032387C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C89D0DE" w14:textId="77777777" w:rsidR="00D50C60" w:rsidRPr="0032387C" w:rsidRDefault="00D50C60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6DB045C5" w14:textId="77777777" w:rsidTr="003A7773">
        <w:trPr>
          <w:jc w:val="center"/>
        </w:trPr>
        <w:tc>
          <w:tcPr>
            <w:tcW w:w="2679" w:type="dxa"/>
          </w:tcPr>
          <w:p w14:paraId="7E3A9390" w14:textId="77777777" w:rsidR="00D50C60" w:rsidRPr="0032387C" w:rsidRDefault="00D50C60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燃焼用空気送風機</w:t>
            </w:r>
          </w:p>
        </w:tc>
        <w:tc>
          <w:tcPr>
            <w:tcW w:w="992" w:type="dxa"/>
          </w:tcPr>
          <w:p w14:paraId="283BEDBB" w14:textId="20D2EA05" w:rsidR="00D50C60" w:rsidRPr="0032387C" w:rsidRDefault="00501E62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３</w:t>
            </w:r>
            <w:r w:rsidR="00D50C60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1E1BE080" w14:textId="77777777" w:rsidR="00D50C60" w:rsidRPr="0032387C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E803F81" w14:textId="77777777" w:rsidR="00D50C60" w:rsidRPr="0032387C" w:rsidRDefault="00D50C60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91109C3" w14:textId="77777777" w:rsidR="00D50C60" w:rsidRPr="0032387C" w:rsidRDefault="00D50C60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0319FEB4" w14:textId="77777777" w:rsidTr="002E51AA">
        <w:trPr>
          <w:jc w:val="center"/>
        </w:trPr>
        <w:tc>
          <w:tcPr>
            <w:tcW w:w="9039" w:type="dxa"/>
            <w:gridSpan w:val="5"/>
          </w:tcPr>
          <w:p w14:paraId="1E717ECB" w14:textId="77777777" w:rsidR="004F1493" w:rsidRPr="0032387C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排ガス処理設備</w:t>
            </w:r>
          </w:p>
        </w:tc>
      </w:tr>
      <w:tr w:rsidR="0032387C" w:rsidRPr="0032387C" w14:paraId="608F8778" w14:textId="77777777" w:rsidTr="003A7773">
        <w:trPr>
          <w:jc w:val="center"/>
        </w:trPr>
        <w:tc>
          <w:tcPr>
            <w:tcW w:w="2679" w:type="dxa"/>
          </w:tcPr>
          <w:p w14:paraId="174CE169" w14:textId="77777777" w:rsidR="002C5944" w:rsidRPr="0032387C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排ガス冷却</w:t>
            </w:r>
            <w:r w:rsidR="001532DB" w:rsidRPr="0032387C">
              <w:rPr>
                <w:rFonts w:asciiTheme="minorEastAsia" w:hAnsiTheme="minorEastAsia" w:hint="eastAsia"/>
                <w:sz w:val="20"/>
                <w:szCs w:val="20"/>
              </w:rPr>
              <w:t>器</w:t>
            </w:r>
          </w:p>
        </w:tc>
        <w:tc>
          <w:tcPr>
            <w:tcW w:w="992" w:type="dxa"/>
          </w:tcPr>
          <w:p w14:paraId="7B703E74" w14:textId="59FC8577" w:rsidR="002C5944" w:rsidRPr="0032387C" w:rsidRDefault="00501E62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５</w:t>
            </w:r>
            <w:r w:rsidR="00D50C60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1C18D9A9" w14:textId="77777777" w:rsidR="002C5944" w:rsidRPr="0032387C" w:rsidRDefault="002C5944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062E311" w14:textId="77777777" w:rsidR="002C5944" w:rsidRPr="0032387C" w:rsidRDefault="002C5944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CADBF44" w14:textId="77777777" w:rsidR="002C5944" w:rsidRPr="0032387C" w:rsidRDefault="002C5944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3F30D135" w14:textId="77777777" w:rsidTr="003A7773">
        <w:trPr>
          <w:jc w:val="center"/>
        </w:trPr>
        <w:tc>
          <w:tcPr>
            <w:tcW w:w="2679" w:type="dxa"/>
          </w:tcPr>
          <w:p w14:paraId="7D4CE0E1" w14:textId="77777777" w:rsidR="00A419DF" w:rsidRPr="0032387C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排ガス冷却用空気送風機</w:t>
            </w:r>
          </w:p>
        </w:tc>
        <w:tc>
          <w:tcPr>
            <w:tcW w:w="992" w:type="dxa"/>
          </w:tcPr>
          <w:p w14:paraId="095C1339" w14:textId="5EBC97D9" w:rsidR="00A419DF" w:rsidRPr="0032387C" w:rsidRDefault="000034AD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３</w:t>
            </w:r>
            <w:r w:rsidR="00D50C60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2C5A325F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B4B36FD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F893E89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7697F84B" w14:textId="77777777" w:rsidTr="003A7773">
        <w:trPr>
          <w:jc w:val="center"/>
        </w:trPr>
        <w:tc>
          <w:tcPr>
            <w:tcW w:w="2679" w:type="dxa"/>
          </w:tcPr>
          <w:p w14:paraId="4ED6A403" w14:textId="77777777" w:rsidR="00A419DF" w:rsidRPr="0032387C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集じん</w:t>
            </w:r>
            <w:r w:rsidR="001532DB" w:rsidRPr="0032387C">
              <w:rPr>
                <w:rFonts w:asciiTheme="minorEastAsia" w:hAnsiTheme="minorEastAsia" w:hint="eastAsia"/>
                <w:sz w:val="20"/>
                <w:szCs w:val="20"/>
              </w:rPr>
              <w:t>器</w:t>
            </w:r>
          </w:p>
        </w:tc>
        <w:tc>
          <w:tcPr>
            <w:tcW w:w="992" w:type="dxa"/>
          </w:tcPr>
          <w:p w14:paraId="1B5EE50D" w14:textId="249EF5AE" w:rsidR="00A419DF" w:rsidRPr="0032387C" w:rsidRDefault="000034AD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３</w:t>
            </w:r>
            <w:r w:rsidR="00D50C60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2285F506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8159DBB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050CB67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63F3A80E" w14:textId="77777777" w:rsidTr="002E51AA">
        <w:trPr>
          <w:jc w:val="center"/>
        </w:trPr>
        <w:tc>
          <w:tcPr>
            <w:tcW w:w="9039" w:type="dxa"/>
            <w:gridSpan w:val="5"/>
          </w:tcPr>
          <w:p w14:paraId="3F1D5932" w14:textId="77777777" w:rsidR="004F1493" w:rsidRPr="0032387C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通風設備</w:t>
            </w:r>
          </w:p>
        </w:tc>
      </w:tr>
      <w:tr w:rsidR="0032387C" w:rsidRPr="0032387C" w14:paraId="5D5E1305" w14:textId="77777777" w:rsidTr="003A7773">
        <w:trPr>
          <w:jc w:val="center"/>
        </w:trPr>
        <w:tc>
          <w:tcPr>
            <w:tcW w:w="2679" w:type="dxa"/>
          </w:tcPr>
          <w:p w14:paraId="15831993" w14:textId="77777777" w:rsidR="00A419DF" w:rsidRPr="0032387C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誘引排風機</w:t>
            </w:r>
          </w:p>
        </w:tc>
        <w:tc>
          <w:tcPr>
            <w:tcW w:w="992" w:type="dxa"/>
          </w:tcPr>
          <w:p w14:paraId="6178D2E0" w14:textId="77777777" w:rsidR="00A419DF" w:rsidRPr="0032387C" w:rsidRDefault="00BC16E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0C60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733EB73C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8086D29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6509B2F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3AC956B2" w14:textId="77777777" w:rsidTr="003A7773">
        <w:trPr>
          <w:jc w:val="center"/>
        </w:trPr>
        <w:tc>
          <w:tcPr>
            <w:tcW w:w="2679" w:type="dxa"/>
          </w:tcPr>
          <w:p w14:paraId="7D0C8273" w14:textId="77777777" w:rsidR="00A419DF" w:rsidRPr="0032387C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煙道</w:t>
            </w:r>
            <w:r w:rsidR="003A7773" w:rsidRPr="0032387C">
              <w:rPr>
                <w:rFonts w:asciiTheme="minorEastAsia" w:hAnsiTheme="minorEastAsia" w:hint="eastAsia"/>
                <w:sz w:val="20"/>
                <w:szCs w:val="20"/>
              </w:rPr>
              <w:t>及びダクト</w:t>
            </w:r>
          </w:p>
        </w:tc>
        <w:tc>
          <w:tcPr>
            <w:tcW w:w="992" w:type="dxa"/>
          </w:tcPr>
          <w:p w14:paraId="63F57B99" w14:textId="77777777" w:rsidR="00A419DF" w:rsidRPr="0032387C" w:rsidRDefault="00F04C8C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</w:t>
            </w:r>
            <w:r w:rsidR="00D50C60" w:rsidRPr="0032387C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1399" w:type="dxa"/>
          </w:tcPr>
          <w:p w14:paraId="5B93864E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594437D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63EDF47D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19189C33" w14:textId="77777777" w:rsidTr="003A7773">
        <w:trPr>
          <w:jc w:val="center"/>
        </w:trPr>
        <w:tc>
          <w:tcPr>
            <w:tcW w:w="2679" w:type="dxa"/>
          </w:tcPr>
          <w:p w14:paraId="590FCB18" w14:textId="77777777" w:rsidR="00A419DF" w:rsidRPr="0032387C" w:rsidRDefault="00A419D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排気筒</w:t>
            </w:r>
          </w:p>
        </w:tc>
        <w:tc>
          <w:tcPr>
            <w:tcW w:w="992" w:type="dxa"/>
          </w:tcPr>
          <w:p w14:paraId="4DEF4F27" w14:textId="77777777" w:rsidR="00A419DF" w:rsidRPr="0032387C" w:rsidRDefault="00BC16E4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D50C60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70BC7989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98F6BF7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E2DAB7C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3CC28C39" w14:textId="77777777" w:rsidTr="002E51AA">
        <w:trPr>
          <w:jc w:val="center"/>
        </w:trPr>
        <w:tc>
          <w:tcPr>
            <w:tcW w:w="9039" w:type="dxa"/>
            <w:gridSpan w:val="5"/>
          </w:tcPr>
          <w:p w14:paraId="602D166F" w14:textId="77777777" w:rsidR="004F1493" w:rsidRPr="0032387C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火葬炉付帯設備</w:t>
            </w:r>
          </w:p>
        </w:tc>
      </w:tr>
      <w:tr w:rsidR="0032387C" w:rsidRPr="0032387C" w14:paraId="6C6DFB92" w14:textId="77777777" w:rsidTr="003A7773">
        <w:trPr>
          <w:jc w:val="center"/>
        </w:trPr>
        <w:tc>
          <w:tcPr>
            <w:tcW w:w="2679" w:type="dxa"/>
          </w:tcPr>
          <w:p w14:paraId="0E8A2FC4" w14:textId="77777777" w:rsidR="00A419DF" w:rsidRPr="0032387C" w:rsidRDefault="008D3C05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炉前（</w:t>
            </w:r>
            <w:r w:rsidR="00A419DF" w:rsidRPr="0032387C">
              <w:rPr>
                <w:rFonts w:asciiTheme="minorEastAsia" w:hAnsiTheme="minorEastAsia" w:hint="eastAsia"/>
                <w:sz w:val="20"/>
                <w:szCs w:val="20"/>
              </w:rPr>
              <w:t>冷却室</w:t>
            </w:r>
            <w:r w:rsidR="003A7773" w:rsidRPr="0032387C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992" w:type="dxa"/>
          </w:tcPr>
          <w:p w14:paraId="66572980" w14:textId="4C9BBD97" w:rsidR="00A419DF" w:rsidRPr="0032387C" w:rsidRDefault="000034AD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５</w:t>
            </w:r>
            <w:r w:rsidR="00D50C60" w:rsidRPr="0032387C">
              <w:rPr>
                <w:rFonts w:asciiTheme="minorEastAsia" w:hAnsiTheme="minorEastAsia" w:hint="eastAsia"/>
                <w:szCs w:val="21"/>
              </w:rPr>
              <w:t>基</w:t>
            </w:r>
          </w:p>
        </w:tc>
        <w:tc>
          <w:tcPr>
            <w:tcW w:w="1399" w:type="dxa"/>
          </w:tcPr>
          <w:p w14:paraId="38DFEF4A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1EBB0EB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9EEE257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3CEDD66A" w14:textId="77777777" w:rsidTr="002E51AA">
        <w:trPr>
          <w:jc w:val="center"/>
        </w:trPr>
        <w:tc>
          <w:tcPr>
            <w:tcW w:w="9039" w:type="dxa"/>
            <w:gridSpan w:val="5"/>
          </w:tcPr>
          <w:p w14:paraId="52590A52" w14:textId="77777777" w:rsidR="004F1493" w:rsidRPr="0032387C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その他付帯工事</w:t>
            </w:r>
          </w:p>
        </w:tc>
      </w:tr>
      <w:tr w:rsidR="0032387C" w:rsidRPr="0032387C" w14:paraId="7A6B47B7" w14:textId="77777777" w:rsidTr="003A7773">
        <w:trPr>
          <w:jc w:val="center"/>
        </w:trPr>
        <w:tc>
          <w:tcPr>
            <w:tcW w:w="2679" w:type="dxa"/>
          </w:tcPr>
          <w:p w14:paraId="0B476632" w14:textId="77777777" w:rsidR="00BC4C17" w:rsidRPr="0032387C" w:rsidRDefault="00BC4C17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配管工事</w:t>
            </w:r>
          </w:p>
        </w:tc>
        <w:tc>
          <w:tcPr>
            <w:tcW w:w="992" w:type="dxa"/>
          </w:tcPr>
          <w:p w14:paraId="4D283CCB" w14:textId="77777777" w:rsidR="00BC4C17" w:rsidRPr="0032387C" w:rsidRDefault="00BC4C17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1BB10D2B" w14:textId="77777777" w:rsidR="00BC4C17" w:rsidRPr="0032387C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252E0CB" w14:textId="77777777" w:rsidR="00BC4C17" w:rsidRPr="0032387C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086B218" w14:textId="77777777" w:rsidR="00BC4C17" w:rsidRPr="0032387C" w:rsidRDefault="00BC4C17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1794CA31" w14:textId="77777777" w:rsidTr="003A7773">
        <w:trPr>
          <w:jc w:val="center"/>
        </w:trPr>
        <w:tc>
          <w:tcPr>
            <w:tcW w:w="2679" w:type="dxa"/>
          </w:tcPr>
          <w:p w14:paraId="00AB2135" w14:textId="77777777" w:rsidR="00BC4C17" w:rsidRPr="0032387C" w:rsidRDefault="00BC4C17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保温工事</w:t>
            </w:r>
          </w:p>
        </w:tc>
        <w:tc>
          <w:tcPr>
            <w:tcW w:w="992" w:type="dxa"/>
          </w:tcPr>
          <w:p w14:paraId="4025AD1E" w14:textId="77777777" w:rsidR="00BC4C17" w:rsidRPr="0032387C" w:rsidRDefault="00BC4C17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006F40F4" w14:textId="77777777" w:rsidR="00BC4C17" w:rsidRPr="0032387C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71B828B" w14:textId="77777777" w:rsidR="00BC4C17" w:rsidRPr="0032387C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56BE74B" w14:textId="77777777" w:rsidR="00BC4C17" w:rsidRPr="0032387C" w:rsidRDefault="00BC4C17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5A94FCF3" w14:textId="77777777" w:rsidTr="003A7773">
        <w:trPr>
          <w:jc w:val="center"/>
        </w:trPr>
        <w:tc>
          <w:tcPr>
            <w:tcW w:w="2679" w:type="dxa"/>
          </w:tcPr>
          <w:p w14:paraId="421D7824" w14:textId="77777777" w:rsidR="00BC4C17" w:rsidRPr="0032387C" w:rsidRDefault="00BC4C17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塗装工事</w:t>
            </w:r>
          </w:p>
        </w:tc>
        <w:tc>
          <w:tcPr>
            <w:tcW w:w="992" w:type="dxa"/>
          </w:tcPr>
          <w:p w14:paraId="7F96DBB6" w14:textId="77777777" w:rsidR="00BC4C17" w:rsidRPr="0032387C" w:rsidRDefault="00BC4C17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977BEC4" w14:textId="77777777" w:rsidR="00BC4C17" w:rsidRPr="0032387C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1DE4389" w14:textId="77777777" w:rsidR="00BC4C17" w:rsidRPr="0032387C" w:rsidRDefault="00BC4C17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6D1D2E9" w14:textId="77777777" w:rsidR="00BC4C17" w:rsidRPr="0032387C" w:rsidRDefault="00BC4C17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522761FE" w14:textId="77777777" w:rsidTr="003A7773">
        <w:trPr>
          <w:jc w:val="center"/>
        </w:trPr>
        <w:tc>
          <w:tcPr>
            <w:tcW w:w="2679" w:type="dxa"/>
          </w:tcPr>
          <w:p w14:paraId="20B8DAFC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電気設備</w:t>
            </w:r>
          </w:p>
        </w:tc>
        <w:tc>
          <w:tcPr>
            <w:tcW w:w="992" w:type="dxa"/>
          </w:tcPr>
          <w:p w14:paraId="6EB5ADD1" w14:textId="77777777" w:rsidR="00A419DF" w:rsidRPr="0032387C" w:rsidRDefault="003A77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4ADA1493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B5429BD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6D2056F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34433012" w14:textId="77777777" w:rsidTr="003A7773">
        <w:trPr>
          <w:jc w:val="center"/>
        </w:trPr>
        <w:tc>
          <w:tcPr>
            <w:tcW w:w="2679" w:type="dxa"/>
          </w:tcPr>
          <w:p w14:paraId="4BE731FA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計装設備</w:t>
            </w:r>
          </w:p>
        </w:tc>
        <w:tc>
          <w:tcPr>
            <w:tcW w:w="992" w:type="dxa"/>
          </w:tcPr>
          <w:p w14:paraId="7F752274" w14:textId="77777777" w:rsidR="00A419DF" w:rsidRPr="0032387C" w:rsidRDefault="003A77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4BB7A5CA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F6014B7" w14:textId="77777777" w:rsidR="00A419DF" w:rsidRPr="0032387C" w:rsidRDefault="00A419D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407A4A0" w14:textId="77777777" w:rsidR="00A419DF" w:rsidRPr="0032387C" w:rsidRDefault="00A419D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2D9AF660" w14:textId="77777777" w:rsidTr="002E51AA">
        <w:trPr>
          <w:jc w:val="center"/>
        </w:trPr>
        <w:tc>
          <w:tcPr>
            <w:tcW w:w="9039" w:type="dxa"/>
            <w:gridSpan w:val="5"/>
          </w:tcPr>
          <w:p w14:paraId="1097E0E2" w14:textId="77777777" w:rsidR="004F1493" w:rsidRPr="0032387C" w:rsidRDefault="004F149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その他工事</w:t>
            </w:r>
          </w:p>
        </w:tc>
      </w:tr>
      <w:tr w:rsidR="0032387C" w:rsidRPr="0032387C" w14:paraId="3B50E996" w14:textId="77777777" w:rsidTr="003A7773">
        <w:trPr>
          <w:jc w:val="center"/>
        </w:trPr>
        <w:tc>
          <w:tcPr>
            <w:tcW w:w="2679" w:type="dxa"/>
          </w:tcPr>
          <w:p w14:paraId="2CEA8429" w14:textId="77777777" w:rsidR="00514A33" w:rsidRPr="0032387C" w:rsidRDefault="00000575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柩</w:t>
            </w:r>
            <w:r w:rsidR="00514A33" w:rsidRPr="0032387C">
              <w:rPr>
                <w:rFonts w:asciiTheme="minorEastAsia" w:hAnsiTheme="minorEastAsia" w:hint="eastAsia"/>
                <w:sz w:val="20"/>
                <w:szCs w:val="20"/>
              </w:rPr>
              <w:t>運搬車</w:t>
            </w:r>
          </w:p>
        </w:tc>
        <w:tc>
          <w:tcPr>
            <w:tcW w:w="992" w:type="dxa"/>
          </w:tcPr>
          <w:p w14:paraId="3BDCF714" w14:textId="77777777" w:rsidR="00514A33" w:rsidRPr="0032387C" w:rsidRDefault="00072321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</w:t>
            </w:r>
            <w:r w:rsidR="003A7773" w:rsidRPr="0032387C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399" w:type="dxa"/>
          </w:tcPr>
          <w:p w14:paraId="26FFA078" w14:textId="77777777" w:rsidR="00514A33" w:rsidRPr="0032387C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7BBEC24" w14:textId="77777777" w:rsidR="00514A33" w:rsidRPr="0032387C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F5F0508" w14:textId="77777777" w:rsidR="00514A33" w:rsidRPr="0032387C" w:rsidRDefault="00514A3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09F0582D" w14:textId="77777777" w:rsidTr="003A7773">
        <w:trPr>
          <w:jc w:val="center"/>
        </w:trPr>
        <w:tc>
          <w:tcPr>
            <w:tcW w:w="2679" w:type="dxa"/>
          </w:tcPr>
          <w:p w14:paraId="2A1DE5A0" w14:textId="77777777" w:rsidR="00514A33" w:rsidRPr="0032387C" w:rsidRDefault="00514A3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台車運搬車</w:t>
            </w:r>
          </w:p>
        </w:tc>
        <w:tc>
          <w:tcPr>
            <w:tcW w:w="992" w:type="dxa"/>
          </w:tcPr>
          <w:p w14:paraId="57FF0590" w14:textId="77777777" w:rsidR="00514A33" w:rsidRPr="0032387C" w:rsidRDefault="00072321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</w:t>
            </w:r>
            <w:r w:rsidR="003A7773" w:rsidRPr="0032387C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1399" w:type="dxa"/>
          </w:tcPr>
          <w:p w14:paraId="6D85485E" w14:textId="77777777" w:rsidR="00514A33" w:rsidRPr="0032387C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D361CEF" w14:textId="77777777" w:rsidR="00514A33" w:rsidRPr="0032387C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000CE20" w14:textId="77777777" w:rsidR="00514A33" w:rsidRPr="0032387C" w:rsidRDefault="00514A3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0E453E1F" w14:textId="77777777" w:rsidTr="003A7773">
        <w:trPr>
          <w:jc w:val="center"/>
        </w:trPr>
        <w:tc>
          <w:tcPr>
            <w:tcW w:w="2679" w:type="dxa"/>
          </w:tcPr>
          <w:p w14:paraId="647372D0" w14:textId="77777777" w:rsidR="00514A33" w:rsidRPr="0032387C" w:rsidRDefault="00514A3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保守点検工具</w:t>
            </w:r>
          </w:p>
        </w:tc>
        <w:tc>
          <w:tcPr>
            <w:tcW w:w="992" w:type="dxa"/>
          </w:tcPr>
          <w:p w14:paraId="3C0885CE" w14:textId="77777777" w:rsidR="00514A33" w:rsidRPr="0032387C" w:rsidRDefault="00A743CA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</w:t>
            </w:r>
            <w:r w:rsidR="003A7773" w:rsidRPr="0032387C">
              <w:rPr>
                <w:rFonts w:asciiTheme="minorEastAsia" w:hAnsiTheme="minorEastAsia" w:hint="eastAsia"/>
                <w:szCs w:val="21"/>
              </w:rPr>
              <w:t>式</w:t>
            </w:r>
          </w:p>
        </w:tc>
        <w:tc>
          <w:tcPr>
            <w:tcW w:w="1399" w:type="dxa"/>
          </w:tcPr>
          <w:p w14:paraId="2E020D6C" w14:textId="77777777" w:rsidR="00514A33" w:rsidRPr="0032387C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FC9BD0E" w14:textId="77777777" w:rsidR="00514A33" w:rsidRPr="0032387C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9668D3E" w14:textId="77777777" w:rsidR="00514A33" w:rsidRPr="0032387C" w:rsidRDefault="00514A3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0CF8B5FF" w14:textId="77777777" w:rsidTr="003A7773">
        <w:trPr>
          <w:jc w:val="center"/>
        </w:trPr>
        <w:tc>
          <w:tcPr>
            <w:tcW w:w="2679" w:type="dxa"/>
          </w:tcPr>
          <w:p w14:paraId="116CE064" w14:textId="77777777" w:rsidR="00514A33" w:rsidRPr="0032387C" w:rsidRDefault="00514A3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予備品、消耗品</w:t>
            </w:r>
          </w:p>
        </w:tc>
        <w:tc>
          <w:tcPr>
            <w:tcW w:w="992" w:type="dxa"/>
          </w:tcPr>
          <w:p w14:paraId="18E9077D" w14:textId="77777777" w:rsidR="00514A33" w:rsidRPr="0032387C" w:rsidRDefault="003A77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3ED111DD" w14:textId="77777777" w:rsidR="00514A33" w:rsidRPr="0032387C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5A721C0" w14:textId="77777777" w:rsidR="00514A33" w:rsidRPr="0032387C" w:rsidRDefault="00514A3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7C6B41E" w14:textId="77777777" w:rsidR="00514A33" w:rsidRPr="0032387C" w:rsidRDefault="00514A3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6E5C78CD" w14:textId="77777777" w:rsidTr="003A7773">
        <w:trPr>
          <w:jc w:val="center"/>
        </w:trPr>
        <w:tc>
          <w:tcPr>
            <w:tcW w:w="2679" w:type="dxa"/>
          </w:tcPr>
          <w:p w14:paraId="3C6ABBF9" w14:textId="77777777" w:rsidR="003A7773" w:rsidRPr="0032387C" w:rsidRDefault="003A777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収骨用具</w:t>
            </w:r>
          </w:p>
        </w:tc>
        <w:tc>
          <w:tcPr>
            <w:tcW w:w="992" w:type="dxa"/>
          </w:tcPr>
          <w:p w14:paraId="65BA0C1B" w14:textId="77777777" w:rsidR="003A7773" w:rsidRPr="0032387C" w:rsidRDefault="003A77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2D6F610B" w14:textId="77777777" w:rsidR="003A7773" w:rsidRPr="0032387C" w:rsidRDefault="003A77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4EAB8CA" w14:textId="77777777" w:rsidR="003A7773" w:rsidRPr="0032387C" w:rsidRDefault="003A77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BBFF665" w14:textId="77777777" w:rsidR="003A7773" w:rsidRPr="0032387C" w:rsidRDefault="003A77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325B9CDF" w14:textId="77777777" w:rsidTr="006F2A73">
        <w:trPr>
          <w:jc w:val="center"/>
        </w:trPr>
        <w:tc>
          <w:tcPr>
            <w:tcW w:w="2679" w:type="dxa"/>
          </w:tcPr>
          <w:p w14:paraId="6C9330D4" w14:textId="77777777" w:rsidR="00A5187F" w:rsidRPr="0032387C" w:rsidRDefault="00A5187F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性能試験費</w:t>
            </w:r>
          </w:p>
        </w:tc>
        <w:tc>
          <w:tcPr>
            <w:tcW w:w="992" w:type="dxa"/>
          </w:tcPr>
          <w:p w14:paraId="65C525A2" w14:textId="77777777" w:rsidR="00A5187F" w:rsidRPr="0032387C" w:rsidRDefault="00A5187F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74191FD" w14:textId="77777777" w:rsidR="00A5187F" w:rsidRPr="0032387C" w:rsidRDefault="00A5187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98A8475" w14:textId="77777777" w:rsidR="00A5187F" w:rsidRPr="0032387C" w:rsidRDefault="00A5187F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22084569" w14:textId="77777777" w:rsidR="00A5187F" w:rsidRPr="0032387C" w:rsidRDefault="00A5187F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3E066269" w14:textId="77777777" w:rsidTr="006F2A73">
        <w:trPr>
          <w:jc w:val="center"/>
        </w:trPr>
        <w:tc>
          <w:tcPr>
            <w:tcW w:w="2679" w:type="dxa"/>
          </w:tcPr>
          <w:p w14:paraId="7F9DD4AD" w14:textId="77777777" w:rsidR="00456942" w:rsidRPr="0032387C" w:rsidRDefault="00456942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既存火葬炉設備解体工事</w:t>
            </w:r>
          </w:p>
        </w:tc>
        <w:tc>
          <w:tcPr>
            <w:tcW w:w="992" w:type="dxa"/>
          </w:tcPr>
          <w:p w14:paraId="64F4DD7E" w14:textId="77777777" w:rsidR="00456942" w:rsidRPr="0032387C" w:rsidRDefault="00456942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20E2134D" w14:textId="77777777" w:rsidR="00456942" w:rsidRPr="0032387C" w:rsidRDefault="0045694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C0B335D" w14:textId="77777777" w:rsidR="00456942" w:rsidRPr="0032387C" w:rsidRDefault="0045694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4BE27B6" w14:textId="77777777" w:rsidR="00456942" w:rsidRPr="0032387C" w:rsidRDefault="00456942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00FF5A85" w14:textId="77777777" w:rsidTr="003A7773">
        <w:trPr>
          <w:jc w:val="center"/>
        </w:trPr>
        <w:tc>
          <w:tcPr>
            <w:tcW w:w="2679" w:type="dxa"/>
          </w:tcPr>
          <w:p w14:paraId="15FA2233" w14:textId="77777777" w:rsidR="00057F32" w:rsidRPr="0032387C" w:rsidRDefault="00057F32" w:rsidP="00752610">
            <w:pPr>
              <w:spacing w:line="280" w:lineRule="exact"/>
              <w:ind w:firstLineChars="100" w:firstLine="18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直接工事費</w:t>
            </w:r>
          </w:p>
        </w:tc>
        <w:tc>
          <w:tcPr>
            <w:tcW w:w="992" w:type="dxa"/>
          </w:tcPr>
          <w:p w14:paraId="37FEC004" w14:textId="77777777" w:rsidR="00057F32" w:rsidRPr="0032387C" w:rsidRDefault="00057F3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9" w:type="dxa"/>
          </w:tcPr>
          <w:p w14:paraId="431929DA" w14:textId="77777777" w:rsidR="00057F32" w:rsidRPr="0032387C" w:rsidRDefault="00057F3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7676637" w14:textId="77777777" w:rsidR="00057F32" w:rsidRPr="0032387C" w:rsidRDefault="00057F3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4C9138A" w14:textId="77777777" w:rsidR="00057F32" w:rsidRPr="0032387C" w:rsidRDefault="00057F32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19C7336C" w14:textId="77777777" w:rsidTr="003A7773">
        <w:trPr>
          <w:jc w:val="center"/>
        </w:trPr>
        <w:tc>
          <w:tcPr>
            <w:tcW w:w="2679" w:type="dxa"/>
          </w:tcPr>
          <w:p w14:paraId="5F405B6F" w14:textId="77777777" w:rsidR="00057F32" w:rsidRPr="0032387C" w:rsidRDefault="00057F32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共通仮設費</w:t>
            </w:r>
          </w:p>
        </w:tc>
        <w:tc>
          <w:tcPr>
            <w:tcW w:w="992" w:type="dxa"/>
          </w:tcPr>
          <w:p w14:paraId="4300973A" w14:textId="77777777" w:rsidR="00057F32" w:rsidRPr="0032387C" w:rsidRDefault="00A944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08B67293" w14:textId="77777777" w:rsidR="00057F32" w:rsidRPr="0032387C" w:rsidRDefault="00057F3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A563776" w14:textId="77777777" w:rsidR="00057F32" w:rsidRPr="0032387C" w:rsidRDefault="00057F32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89A7D57" w14:textId="77777777" w:rsidR="00057F32" w:rsidRPr="0032387C" w:rsidRDefault="00057F32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188D6BCB" w14:textId="77777777" w:rsidTr="003A7773">
        <w:trPr>
          <w:jc w:val="center"/>
        </w:trPr>
        <w:tc>
          <w:tcPr>
            <w:tcW w:w="2679" w:type="dxa"/>
          </w:tcPr>
          <w:p w14:paraId="0A0C6E49" w14:textId="77777777" w:rsidR="00A94473" w:rsidRPr="0032387C" w:rsidRDefault="00A9447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現場管理費</w:t>
            </w:r>
          </w:p>
        </w:tc>
        <w:tc>
          <w:tcPr>
            <w:tcW w:w="992" w:type="dxa"/>
          </w:tcPr>
          <w:p w14:paraId="19EF94E7" w14:textId="77777777" w:rsidR="00A94473" w:rsidRPr="0032387C" w:rsidRDefault="00A944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1730261B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D329886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91227CC" w14:textId="77777777" w:rsidR="00A94473" w:rsidRPr="0032387C" w:rsidRDefault="00A944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3DDADD02" w14:textId="77777777" w:rsidTr="003A7773">
        <w:trPr>
          <w:jc w:val="center"/>
        </w:trPr>
        <w:tc>
          <w:tcPr>
            <w:tcW w:w="2679" w:type="dxa"/>
          </w:tcPr>
          <w:p w14:paraId="046D0472" w14:textId="77777777" w:rsidR="00A94473" w:rsidRPr="0032387C" w:rsidRDefault="00A9447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一般管理費</w:t>
            </w:r>
          </w:p>
        </w:tc>
        <w:tc>
          <w:tcPr>
            <w:tcW w:w="992" w:type="dxa"/>
          </w:tcPr>
          <w:p w14:paraId="655037A5" w14:textId="77777777" w:rsidR="00A94473" w:rsidRPr="0032387C" w:rsidRDefault="00A944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173918D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9A3BB8B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95E9DDB" w14:textId="77777777" w:rsidR="00A94473" w:rsidRPr="0032387C" w:rsidRDefault="00A944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365B06DF" w14:textId="77777777" w:rsidTr="003A7773">
        <w:trPr>
          <w:jc w:val="center"/>
        </w:trPr>
        <w:tc>
          <w:tcPr>
            <w:tcW w:w="2679" w:type="dxa"/>
          </w:tcPr>
          <w:p w14:paraId="105D78B6" w14:textId="77777777" w:rsidR="00A94473" w:rsidRPr="0032387C" w:rsidRDefault="00A94473" w:rsidP="00752610">
            <w:pPr>
              <w:spacing w:line="280" w:lineRule="exact"/>
              <w:ind w:firstLineChars="100" w:firstLine="18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工事価格</w:t>
            </w:r>
          </w:p>
        </w:tc>
        <w:tc>
          <w:tcPr>
            <w:tcW w:w="992" w:type="dxa"/>
          </w:tcPr>
          <w:p w14:paraId="6CEC8F91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399" w:type="dxa"/>
          </w:tcPr>
          <w:p w14:paraId="4A4CA962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A0AEA3E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FC93DF8" w14:textId="77777777" w:rsidR="00A94473" w:rsidRPr="0032387C" w:rsidRDefault="00A944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1E3A4D20" w14:textId="77777777" w:rsidTr="003A7773">
        <w:trPr>
          <w:jc w:val="center"/>
        </w:trPr>
        <w:tc>
          <w:tcPr>
            <w:tcW w:w="2679" w:type="dxa"/>
          </w:tcPr>
          <w:p w14:paraId="5D236031" w14:textId="77777777" w:rsidR="00A94473" w:rsidRPr="0032387C" w:rsidRDefault="00A94473" w:rsidP="00752610">
            <w:pPr>
              <w:spacing w:line="280" w:lineRule="exact"/>
              <w:ind w:firstLineChars="100" w:firstLine="183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消費税等相当額</w:t>
            </w:r>
          </w:p>
        </w:tc>
        <w:tc>
          <w:tcPr>
            <w:tcW w:w="992" w:type="dxa"/>
          </w:tcPr>
          <w:p w14:paraId="312E2712" w14:textId="77777777" w:rsidR="00A94473" w:rsidRPr="0032387C" w:rsidRDefault="00A94473" w:rsidP="00752610">
            <w:pPr>
              <w:spacing w:line="280" w:lineRule="exact"/>
              <w:jc w:val="center"/>
              <w:rPr>
                <w:rFonts w:asciiTheme="minorEastAsia" w:hAnsiTheme="minorEastAsia"/>
                <w:szCs w:val="21"/>
                <w:highlight w:val="yellow"/>
              </w:rPr>
            </w:pPr>
            <w:r w:rsidRPr="0032387C">
              <w:rPr>
                <w:rFonts w:asciiTheme="minorEastAsia" w:hAnsiTheme="minorEastAsia" w:hint="eastAsia"/>
                <w:szCs w:val="21"/>
              </w:rPr>
              <w:t>１式</w:t>
            </w:r>
          </w:p>
        </w:tc>
        <w:tc>
          <w:tcPr>
            <w:tcW w:w="1399" w:type="dxa"/>
          </w:tcPr>
          <w:p w14:paraId="529DAD43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60CC75F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33494DCC" w14:textId="77777777" w:rsidR="00A94473" w:rsidRPr="0032387C" w:rsidRDefault="00A944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32387C" w:rsidRPr="0032387C" w14:paraId="4404A2DC" w14:textId="77777777" w:rsidTr="003A7773">
        <w:trPr>
          <w:jc w:val="center"/>
        </w:trPr>
        <w:tc>
          <w:tcPr>
            <w:tcW w:w="2679" w:type="dxa"/>
          </w:tcPr>
          <w:p w14:paraId="3DAD7913" w14:textId="77777777" w:rsidR="00A94473" w:rsidRPr="0032387C" w:rsidRDefault="00A94473" w:rsidP="00752610">
            <w:pPr>
              <w:spacing w:line="280" w:lineRule="exact"/>
              <w:ind w:firstLineChars="100" w:firstLine="18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387C">
              <w:rPr>
                <w:rFonts w:asciiTheme="minorEastAsia" w:hAnsiTheme="minorEastAsia" w:hint="eastAsia"/>
                <w:sz w:val="20"/>
                <w:szCs w:val="20"/>
              </w:rPr>
              <w:t>見積額</w:t>
            </w:r>
          </w:p>
        </w:tc>
        <w:tc>
          <w:tcPr>
            <w:tcW w:w="992" w:type="dxa"/>
          </w:tcPr>
          <w:p w14:paraId="430AAD70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  <w:highlight w:val="yellow"/>
              </w:rPr>
            </w:pPr>
          </w:p>
        </w:tc>
        <w:tc>
          <w:tcPr>
            <w:tcW w:w="1399" w:type="dxa"/>
          </w:tcPr>
          <w:p w14:paraId="0BAC6BDF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0B2F6BE" w14:textId="77777777" w:rsidR="00A94473" w:rsidRPr="0032387C" w:rsidRDefault="00A94473" w:rsidP="00752610">
            <w:pPr>
              <w:spacing w:line="280" w:lineRule="exac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1CB0C1B9" w14:textId="77777777" w:rsidR="00A94473" w:rsidRPr="0032387C" w:rsidRDefault="00A94473" w:rsidP="00752610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00E8A4CC" w14:textId="498CA937" w:rsidR="00CC2C7F" w:rsidRPr="0032387C" w:rsidRDefault="00CC2C7F" w:rsidP="000034AD">
      <w:pPr>
        <w:spacing w:line="280" w:lineRule="exact"/>
        <w:ind w:left="550" w:hangingChars="300" w:hanging="550"/>
        <w:rPr>
          <w:sz w:val="20"/>
          <w:szCs w:val="21"/>
        </w:rPr>
      </w:pPr>
      <w:r w:rsidRPr="0032387C">
        <w:rPr>
          <w:rFonts w:hint="eastAsia"/>
          <w:sz w:val="20"/>
          <w:szCs w:val="21"/>
        </w:rPr>
        <w:t>※</w:t>
      </w:r>
      <w:r w:rsidR="000034AD" w:rsidRPr="0032387C">
        <w:rPr>
          <w:rFonts w:hint="eastAsia"/>
          <w:sz w:val="20"/>
          <w:szCs w:val="21"/>
        </w:rPr>
        <w:t>１</w:t>
      </w:r>
      <w:r w:rsidRPr="0032387C">
        <w:rPr>
          <w:rFonts w:hint="eastAsia"/>
          <w:sz w:val="20"/>
          <w:szCs w:val="21"/>
        </w:rPr>
        <w:t xml:space="preserve">　工事範囲は「</w:t>
      </w:r>
      <w:r w:rsidR="000034AD" w:rsidRPr="0032387C">
        <w:rPr>
          <w:rFonts w:hint="eastAsia"/>
          <w:sz w:val="20"/>
          <w:szCs w:val="21"/>
        </w:rPr>
        <w:t>柏原斎場火葬炉設備等</w:t>
      </w:r>
      <w:r w:rsidR="008B6FD6" w:rsidRPr="0032387C">
        <w:rPr>
          <w:rFonts w:hint="eastAsia"/>
          <w:sz w:val="20"/>
          <w:szCs w:val="21"/>
        </w:rPr>
        <w:t>更新工事</w:t>
      </w:r>
      <w:r w:rsidR="000034AD" w:rsidRPr="0032387C">
        <w:rPr>
          <w:rFonts w:hint="eastAsia"/>
          <w:sz w:val="20"/>
          <w:szCs w:val="21"/>
        </w:rPr>
        <w:t>業者選定公募型プロポーザル</w:t>
      </w:r>
      <w:r w:rsidR="00072321" w:rsidRPr="0032387C">
        <w:rPr>
          <w:rFonts w:hint="eastAsia"/>
          <w:sz w:val="20"/>
          <w:szCs w:val="21"/>
        </w:rPr>
        <w:t>要求水準書</w:t>
      </w:r>
      <w:r w:rsidRPr="0032387C">
        <w:rPr>
          <w:rFonts w:hint="eastAsia"/>
          <w:sz w:val="20"/>
          <w:szCs w:val="21"/>
        </w:rPr>
        <w:t>」に示すとおりと</w:t>
      </w:r>
      <w:r w:rsidR="000034AD" w:rsidRPr="0032387C">
        <w:rPr>
          <w:rFonts w:hint="eastAsia"/>
          <w:sz w:val="20"/>
          <w:szCs w:val="21"/>
        </w:rPr>
        <w:t xml:space="preserve">　</w:t>
      </w:r>
      <w:r w:rsidRPr="0032387C">
        <w:rPr>
          <w:rFonts w:hint="eastAsia"/>
          <w:sz w:val="20"/>
          <w:szCs w:val="21"/>
        </w:rPr>
        <w:t>する。</w:t>
      </w:r>
    </w:p>
    <w:p w14:paraId="088ABA82" w14:textId="2236B49A" w:rsidR="000034AD" w:rsidRPr="0032387C" w:rsidRDefault="000034AD" w:rsidP="000034AD">
      <w:pPr>
        <w:spacing w:line="280" w:lineRule="exact"/>
        <w:ind w:left="550" w:hangingChars="300" w:hanging="550"/>
        <w:rPr>
          <w:sz w:val="20"/>
          <w:szCs w:val="21"/>
        </w:rPr>
      </w:pPr>
      <w:r w:rsidRPr="0032387C">
        <w:rPr>
          <w:rFonts w:hint="eastAsia"/>
          <w:sz w:val="20"/>
          <w:szCs w:val="21"/>
        </w:rPr>
        <w:t xml:space="preserve">※２　</w:t>
      </w:r>
      <w:r w:rsidR="00F555D1" w:rsidRPr="0032387C">
        <w:rPr>
          <w:rFonts w:hint="eastAsia"/>
          <w:sz w:val="20"/>
          <w:szCs w:val="21"/>
        </w:rPr>
        <w:t>建物修繕・改修</w:t>
      </w:r>
      <w:r w:rsidRPr="0032387C">
        <w:rPr>
          <w:rFonts w:hint="eastAsia"/>
          <w:sz w:val="20"/>
          <w:szCs w:val="21"/>
        </w:rPr>
        <w:t>工事については、別途、工事項目と金額を明記した見積書を提出すること。様式自由。</w:t>
      </w:r>
    </w:p>
    <w:p w14:paraId="4B67BCAD" w14:textId="77777777" w:rsidR="000034AD" w:rsidRPr="0032387C" w:rsidRDefault="000034AD" w:rsidP="000034AD">
      <w:pPr>
        <w:spacing w:line="280" w:lineRule="exact"/>
        <w:ind w:left="348" w:hanging="348"/>
        <w:rPr>
          <w:sz w:val="20"/>
          <w:szCs w:val="21"/>
        </w:rPr>
      </w:pPr>
    </w:p>
    <w:p w14:paraId="7806D589" w14:textId="77777777" w:rsidR="00CC2C7F" w:rsidRPr="0032387C" w:rsidRDefault="00CC2C7F" w:rsidP="003E30CF">
      <w:pPr>
        <w:rPr>
          <w:sz w:val="20"/>
          <w:szCs w:val="21"/>
        </w:rPr>
        <w:sectPr w:rsidR="00CC2C7F" w:rsidRPr="0032387C" w:rsidSect="007503E0">
          <w:pgSz w:w="11906" w:h="16838" w:code="9"/>
          <w:pgMar w:top="567" w:right="1418" w:bottom="567" w:left="1418" w:header="851" w:footer="37" w:gutter="0"/>
          <w:cols w:space="425"/>
          <w:docGrid w:type="linesAndChars" w:linePitch="248" w:charSpace="-3426"/>
        </w:sectPr>
      </w:pPr>
    </w:p>
    <w:p w14:paraId="393AE826" w14:textId="77777777" w:rsidR="0011014F" w:rsidRPr="0032387C" w:rsidRDefault="0011014F" w:rsidP="0011014F">
      <w:pPr>
        <w:jc w:val="right"/>
      </w:pPr>
      <w:r w:rsidRPr="0032387C">
        <w:rPr>
          <w:rFonts w:hint="eastAsia"/>
        </w:rPr>
        <w:t>＜様式４＞</w:t>
      </w:r>
    </w:p>
    <w:p w14:paraId="23E8D718" w14:textId="77777777" w:rsidR="0011014F" w:rsidRPr="0032387C" w:rsidRDefault="0011014F" w:rsidP="0011014F">
      <w:pPr>
        <w:jc w:val="center"/>
        <w:rPr>
          <w:sz w:val="28"/>
          <w:szCs w:val="28"/>
        </w:rPr>
      </w:pPr>
      <w:bookmarkStart w:id="0" w:name="_Hlk131857060"/>
      <w:r w:rsidRPr="0032387C">
        <w:rPr>
          <w:rFonts w:hint="eastAsia"/>
          <w:sz w:val="28"/>
          <w:szCs w:val="28"/>
        </w:rPr>
        <w:t>本業務に対する取組</w:t>
      </w:r>
      <w:r w:rsidR="00044F8B" w:rsidRPr="0032387C">
        <w:rPr>
          <w:rFonts w:hint="eastAsia"/>
          <w:sz w:val="28"/>
          <w:szCs w:val="28"/>
        </w:rPr>
        <w:t>体制</w:t>
      </w:r>
    </w:p>
    <w:bookmarkEnd w:id="0"/>
    <w:p w14:paraId="36906CAA" w14:textId="77777777" w:rsidR="00D13B91" w:rsidRPr="0032387C" w:rsidRDefault="00D13B91" w:rsidP="00D13B91">
      <w:pPr>
        <w:ind w:leftChars="2497" w:left="4826"/>
        <w:rPr>
          <w:szCs w:val="21"/>
        </w:rPr>
      </w:pPr>
      <w:r w:rsidRPr="0032387C">
        <w:rPr>
          <w:rFonts w:hint="eastAsia"/>
          <w:szCs w:val="21"/>
        </w:rPr>
        <w:t>会社名</w:t>
      </w:r>
      <w:r w:rsidRPr="0032387C">
        <w:rPr>
          <w:rFonts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11014F" w:rsidRPr="0032387C" w14:paraId="661961E4" w14:textId="77777777" w:rsidTr="00D13B91">
        <w:trPr>
          <w:trHeight w:val="13526"/>
          <w:jc w:val="center"/>
        </w:trPr>
        <w:tc>
          <w:tcPr>
            <w:tcW w:w="9046" w:type="dxa"/>
          </w:tcPr>
          <w:p w14:paraId="5DA59165" w14:textId="77777777" w:rsidR="00434B85" w:rsidRPr="0032387C" w:rsidRDefault="00434B85" w:rsidP="00434B85">
            <w:pPr>
              <w:pStyle w:val="aa"/>
              <w:numPr>
                <w:ilvl w:val="0"/>
                <w:numId w:val="10"/>
              </w:numPr>
              <w:spacing w:line="300" w:lineRule="exact"/>
            </w:pPr>
            <w:r w:rsidRPr="0032387C">
              <w:rPr>
                <w:rFonts w:hint="eastAsia"/>
              </w:rPr>
              <w:t>本業務に対する取組体制</w:t>
            </w:r>
            <w:r w:rsidR="00044F8B" w:rsidRPr="0032387C">
              <w:rPr>
                <w:rFonts w:hint="eastAsia"/>
              </w:rPr>
              <w:t>などを記述</w:t>
            </w:r>
            <w:r w:rsidRPr="0032387C">
              <w:rPr>
                <w:rFonts w:hint="eastAsia"/>
              </w:rPr>
              <w:t>する。</w:t>
            </w:r>
          </w:p>
          <w:p w14:paraId="33C7AF27" w14:textId="77777777" w:rsidR="00D13B91" w:rsidRPr="0032387C" w:rsidRDefault="00D13B91" w:rsidP="00434B85">
            <w:pPr>
              <w:pStyle w:val="aa"/>
              <w:numPr>
                <w:ilvl w:val="0"/>
                <w:numId w:val="10"/>
              </w:numPr>
              <w:spacing w:line="300" w:lineRule="exact"/>
            </w:pPr>
            <w:r w:rsidRPr="0032387C">
              <w:rPr>
                <w:rFonts w:hint="eastAsia"/>
              </w:rPr>
              <w:t>表現は自由とする</w:t>
            </w:r>
          </w:p>
          <w:p w14:paraId="0E972E62" w14:textId="77777777" w:rsidR="0011014F" w:rsidRPr="0032387C" w:rsidRDefault="0011014F" w:rsidP="00D332C8">
            <w:pPr>
              <w:spacing w:line="300" w:lineRule="exact"/>
            </w:pPr>
            <w:r w:rsidRPr="0032387C">
              <w:rPr>
                <w:rFonts w:hint="eastAsia"/>
              </w:rPr>
              <w:t xml:space="preserve">Ａ４用紙　</w:t>
            </w:r>
            <w:r w:rsidRPr="0032387C">
              <w:rPr>
                <w:rFonts w:asciiTheme="minorEastAsia" w:hAnsiTheme="minorEastAsia" w:hint="eastAsia"/>
              </w:rPr>
              <w:t xml:space="preserve">　文字10.5ポイン</w:t>
            </w:r>
            <w:r w:rsidRPr="0032387C">
              <w:rPr>
                <w:rFonts w:hint="eastAsia"/>
              </w:rPr>
              <w:t>ト以上（１枚以内）</w:t>
            </w:r>
          </w:p>
          <w:p w14:paraId="58DB1674" w14:textId="77777777" w:rsidR="0011014F" w:rsidRPr="0032387C" w:rsidRDefault="0011014F" w:rsidP="00D332C8">
            <w:pPr>
              <w:spacing w:line="300" w:lineRule="exact"/>
            </w:pPr>
          </w:p>
          <w:p w14:paraId="67F94A76" w14:textId="77777777" w:rsidR="0011014F" w:rsidRPr="0032387C" w:rsidRDefault="0011014F" w:rsidP="00D332C8">
            <w:pPr>
              <w:spacing w:line="300" w:lineRule="exact"/>
            </w:pPr>
          </w:p>
          <w:p w14:paraId="61AA8767" w14:textId="77777777" w:rsidR="0011014F" w:rsidRPr="0032387C" w:rsidRDefault="0011014F" w:rsidP="00D332C8">
            <w:pPr>
              <w:spacing w:line="300" w:lineRule="exact"/>
            </w:pPr>
          </w:p>
        </w:tc>
      </w:tr>
    </w:tbl>
    <w:p w14:paraId="76CD621C" w14:textId="77777777" w:rsidR="00D13B91" w:rsidRPr="0032387C" w:rsidRDefault="00D13B91" w:rsidP="00D13B91">
      <w:pPr>
        <w:ind w:right="184"/>
        <w:jc w:val="right"/>
      </w:pPr>
    </w:p>
    <w:p w14:paraId="4039B6CC" w14:textId="77777777" w:rsidR="003E30CF" w:rsidRPr="0032387C" w:rsidRDefault="003E30CF" w:rsidP="00F420DA">
      <w:pPr>
        <w:jc w:val="right"/>
      </w:pPr>
      <w:r w:rsidRPr="0032387C">
        <w:rPr>
          <w:rFonts w:hint="eastAsia"/>
        </w:rPr>
        <w:t>＜様式</w:t>
      </w:r>
      <w:r w:rsidR="00E83BA3" w:rsidRPr="0032387C">
        <w:rPr>
          <w:rFonts w:hint="eastAsia"/>
        </w:rPr>
        <w:t>５</w:t>
      </w:r>
      <w:r w:rsidR="00A743CA" w:rsidRPr="0032387C">
        <w:rPr>
          <w:rFonts w:hint="eastAsia"/>
        </w:rPr>
        <w:t>－１</w:t>
      </w:r>
      <w:r w:rsidRPr="0032387C">
        <w:rPr>
          <w:rFonts w:hint="eastAsia"/>
        </w:rPr>
        <w:t>＞</w:t>
      </w:r>
    </w:p>
    <w:p w14:paraId="012675DF" w14:textId="4072CD1C" w:rsidR="003E30CF" w:rsidRPr="0032387C" w:rsidRDefault="004E0A9A" w:rsidP="009448AB">
      <w:pPr>
        <w:jc w:val="center"/>
        <w:rPr>
          <w:sz w:val="28"/>
          <w:szCs w:val="28"/>
        </w:rPr>
      </w:pPr>
      <w:bookmarkStart w:id="1" w:name="_Hlk132093188"/>
      <w:bookmarkStart w:id="2" w:name="_Hlk131857089"/>
      <w:r w:rsidRPr="0032387C">
        <w:rPr>
          <w:rFonts w:hint="eastAsia"/>
          <w:sz w:val="28"/>
          <w:szCs w:val="28"/>
        </w:rPr>
        <w:t>火葬炉設備等</w:t>
      </w:r>
      <w:r w:rsidR="008B6FD6" w:rsidRPr="0032387C">
        <w:rPr>
          <w:rFonts w:hint="eastAsia"/>
          <w:sz w:val="28"/>
          <w:szCs w:val="28"/>
        </w:rPr>
        <w:t>更新工事</w:t>
      </w:r>
      <w:r w:rsidRPr="0032387C">
        <w:rPr>
          <w:rFonts w:hint="eastAsia"/>
          <w:sz w:val="28"/>
          <w:szCs w:val="28"/>
        </w:rPr>
        <w:t>に関する基本的な考え方</w:t>
      </w:r>
      <w:bookmarkEnd w:id="1"/>
    </w:p>
    <w:bookmarkEnd w:id="2"/>
    <w:p w14:paraId="3B84A39C" w14:textId="77777777" w:rsidR="00286336" w:rsidRPr="0032387C" w:rsidRDefault="00286336" w:rsidP="00286336">
      <w:pPr>
        <w:ind w:leftChars="2497" w:left="4826"/>
        <w:rPr>
          <w:rFonts w:asciiTheme="minorEastAsia" w:hAnsiTheme="minorEastAsia"/>
          <w:sz w:val="28"/>
          <w:szCs w:val="28"/>
        </w:rPr>
      </w:pPr>
      <w:r w:rsidRPr="0032387C">
        <w:rPr>
          <w:rFonts w:asciiTheme="minorEastAsia" w:hAnsiTheme="minorEastAsia" w:hint="eastAsia"/>
          <w:szCs w:val="21"/>
        </w:rPr>
        <w:t>会社名</w:t>
      </w:r>
      <w:r w:rsidRPr="0032387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2387C" w:rsidRPr="0032387C" w14:paraId="5204F91D" w14:textId="77777777" w:rsidTr="0033048C">
        <w:trPr>
          <w:trHeight w:val="13668"/>
          <w:jc w:val="center"/>
        </w:trPr>
        <w:tc>
          <w:tcPr>
            <w:tcW w:w="9046" w:type="dxa"/>
          </w:tcPr>
          <w:p w14:paraId="6A8568F8" w14:textId="47C1A768" w:rsidR="00DE5964" w:rsidRPr="0032387C" w:rsidRDefault="004E0A9A" w:rsidP="0011014F">
            <w:pPr>
              <w:pStyle w:val="aa"/>
              <w:numPr>
                <w:ilvl w:val="0"/>
                <w:numId w:val="2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火葬炉設備等</w:t>
            </w:r>
            <w:r w:rsidR="008B6FD6" w:rsidRPr="0032387C">
              <w:rPr>
                <w:rFonts w:asciiTheme="minorEastAsia" w:hAnsiTheme="minorEastAsia" w:hint="eastAsia"/>
              </w:rPr>
              <w:t>更新工事</w:t>
            </w:r>
            <w:r w:rsidRPr="0032387C">
              <w:rPr>
                <w:rFonts w:asciiTheme="minorEastAsia" w:hAnsiTheme="minorEastAsia" w:hint="eastAsia"/>
              </w:rPr>
              <w:t>に関する基本的な考え方</w:t>
            </w:r>
          </w:p>
          <w:p w14:paraId="1B18DA79" w14:textId="15A8F32B" w:rsidR="00DE5964" w:rsidRPr="0032387C" w:rsidRDefault="008B6FD6" w:rsidP="00DE5964">
            <w:pPr>
              <w:pStyle w:val="aa"/>
              <w:numPr>
                <w:ilvl w:val="0"/>
                <w:numId w:val="2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更新工事</w:t>
            </w:r>
            <w:r w:rsidR="004E0A9A" w:rsidRPr="0032387C">
              <w:rPr>
                <w:rFonts w:asciiTheme="minorEastAsia" w:hAnsiTheme="minorEastAsia" w:hint="eastAsia"/>
              </w:rPr>
              <w:t>に関する</w:t>
            </w:r>
            <w:r w:rsidR="00D13B91" w:rsidRPr="0032387C">
              <w:rPr>
                <w:rFonts w:asciiTheme="minorEastAsia" w:hAnsiTheme="minorEastAsia" w:hint="eastAsia"/>
              </w:rPr>
              <w:t>計画の概要</w:t>
            </w:r>
          </w:p>
          <w:p w14:paraId="23820869" w14:textId="77777777" w:rsidR="00DE5964" w:rsidRPr="0032387C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4E895D50" w14:textId="77777777" w:rsidR="003F0624" w:rsidRPr="0032387C" w:rsidRDefault="003F0624" w:rsidP="0033048C">
            <w:pPr>
              <w:spacing w:line="300" w:lineRule="exact"/>
              <w:rPr>
                <w:rFonts w:asciiTheme="minorEastAsia" w:hAnsiTheme="minorEastAsia"/>
              </w:rPr>
            </w:pPr>
          </w:p>
          <w:p w14:paraId="06CDB69C" w14:textId="77777777" w:rsidR="003F0624" w:rsidRPr="0032387C" w:rsidRDefault="003F0624" w:rsidP="0033048C">
            <w:pPr>
              <w:spacing w:line="300" w:lineRule="exact"/>
              <w:rPr>
                <w:rFonts w:asciiTheme="minorEastAsia" w:hAnsiTheme="minorEastAsia"/>
              </w:rPr>
            </w:pPr>
          </w:p>
          <w:p w14:paraId="1CE32B68" w14:textId="77777777" w:rsidR="008A7DA1" w:rsidRPr="0032387C" w:rsidRDefault="008A7DA1" w:rsidP="0033048C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23D5C08D" w14:textId="77777777" w:rsidR="009448AB" w:rsidRPr="0032387C" w:rsidRDefault="009448AB" w:rsidP="00286336">
      <w:pPr>
        <w:jc w:val="right"/>
        <w:rPr>
          <w:rFonts w:asciiTheme="minorEastAsia" w:hAnsiTheme="minorEastAsia"/>
        </w:rPr>
        <w:sectPr w:rsidR="009448AB" w:rsidRPr="0032387C" w:rsidSect="007503E0">
          <w:pgSz w:w="11906" w:h="16838" w:code="9"/>
          <w:pgMar w:top="567" w:right="1418" w:bottom="567" w:left="1418" w:header="851" w:footer="177" w:gutter="0"/>
          <w:cols w:space="425"/>
          <w:docGrid w:type="linesAndChars" w:linePitch="248" w:charSpace="-3426"/>
        </w:sectPr>
      </w:pPr>
    </w:p>
    <w:p w14:paraId="5A48B418" w14:textId="77777777" w:rsidR="00286336" w:rsidRPr="0032387C" w:rsidRDefault="003E30CF" w:rsidP="0033048C">
      <w:pPr>
        <w:jc w:val="right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＜様式</w:t>
      </w:r>
      <w:r w:rsidR="00E83BA3" w:rsidRPr="0032387C">
        <w:rPr>
          <w:rFonts w:asciiTheme="minorEastAsia" w:hAnsiTheme="minorEastAsia" w:hint="eastAsia"/>
        </w:rPr>
        <w:t>５</w:t>
      </w:r>
      <w:r w:rsidR="00A743CA" w:rsidRPr="0032387C">
        <w:rPr>
          <w:rFonts w:asciiTheme="minorEastAsia" w:hAnsiTheme="minorEastAsia" w:hint="eastAsia"/>
        </w:rPr>
        <w:t>－２</w:t>
      </w:r>
      <w:r w:rsidRPr="0032387C">
        <w:rPr>
          <w:rFonts w:asciiTheme="minorEastAsia" w:hAnsiTheme="minorEastAsia" w:hint="eastAsia"/>
        </w:rPr>
        <w:t>＞</w:t>
      </w:r>
    </w:p>
    <w:p w14:paraId="3231D283" w14:textId="77777777" w:rsidR="00286336" w:rsidRPr="0032387C" w:rsidRDefault="00DE5964" w:rsidP="00286336">
      <w:pPr>
        <w:jc w:val="center"/>
        <w:rPr>
          <w:rFonts w:asciiTheme="minorEastAsia" w:hAnsiTheme="minorEastAsia"/>
          <w:sz w:val="28"/>
          <w:szCs w:val="28"/>
        </w:rPr>
      </w:pPr>
      <w:bookmarkStart w:id="3" w:name="_Hlk131857119"/>
      <w:r w:rsidRPr="0032387C">
        <w:rPr>
          <w:rFonts w:asciiTheme="minorEastAsia" w:hAnsiTheme="minorEastAsia" w:hint="eastAsia"/>
          <w:sz w:val="28"/>
          <w:szCs w:val="28"/>
        </w:rPr>
        <w:t>火葬炉設備のシステム構成及び特徴</w:t>
      </w:r>
    </w:p>
    <w:tbl>
      <w:tblPr>
        <w:tblStyle w:val="a3"/>
        <w:tblpPr w:leftFromText="142" w:rightFromText="142" w:vertAnchor="page" w:horzAnchor="margin" w:tblpXSpec="center" w:tblpY="2071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2387C" w:rsidRPr="0032387C" w14:paraId="4DB07E71" w14:textId="77777777" w:rsidTr="005E2021">
        <w:trPr>
          <w:trHeight w:val="13597"/>
          <w:jc w:val="center"/>
        </w:trPr>
        <w:tc>
          <w:tcPr>
            <w:tcW w:w="9046" w:type="dxa"/>
          </w:tcPr>
          <w:bookmarkEnd w:id="3"/>
          <w:p w14:paraId="3C65C49B" w14:textId="77777777" w:rsidR="00DE5964" w:rsidRPr="0032387C" w:rsidRDefault="00DE5964" w:rsidP="00DE5964">
            <w:pPr>
              <w:pStyle w:val="aa"/>
              <w:numPr>
                <w:ilvl w:val="0"/>
                <w:numId w:val="5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火葬炉設備のシステム構成</w:t>
            </w:r>
          </w:p>
          <w:p w14:paraId="2734400F" w14:textId="77777777" w:rsidR="00DE5964" w:rsidRPr="0032387C" w:rsidRDefault="00DE5964" w:rsidP="00DE5964">
            <w:pPr>
              <w:pStyle w:val="aa"/>
              <w:numPr>
                <w:ilvl w:val="0"/>
                <w:numId w:val="5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火葬炉設備の特徴</w:t>
            </w:r>
          </w:p>
          <w:p w14:paraId="1A8A3972" w14:textId="77777777" w:rsidR="00DE5964" w:rsidRPr="0032387C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43CA9485" w14:textId="77777777" w:rsidR="003F0624" w:rsidRPr="0032387C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06EFA3E0" w14:textId="77777777" w:rsidR="003E30CF" w:rsidRPr="0032387C" w:rsidRDefault="00286336" w:rsidP="0033048C">
      <w:pPr>
        <w:ind w:leftChars="2497" w:left="4826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会社名</w:t>
      </w:r>
      <w:r w:rsidRPr="0032387C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326E6E4A" w14:textId="77777777" w:rsidR="00286336" w:rsidRPr="0032387C" w:rsidRDefault="00286336" w:rsidP="003E30CF">
      <w:pPr>
        <w:rPr>
          <w:rFonts w:asciiTheme="minorEastAsia" w:hAnsiTheme="minorEastAsia"/>
        </w:rPr>
      </w:pPr>
    </w:p>
    <w:p w14:paraId="5189E346" w14:textId="77777777" w:rsidR="00286336" w:rsidRPr="0032387C" w:rsidRDefault="00286336" w:rsidP="003E30CF">
      <w:pPr>
        <w:rPr>
          <w:rFonts w:asciiTheme="minorEastAsia" w:hAnsiTheme="minorEastAsia"/>
        </w:rPr>
        <w:sectPr w:rsidR="00286336" w:rsidRPr="0032387C" w:rsidSect="007503E0">
          <w:pgSz w:w="11906" w:h="16838" w:code="9"/>
          <w:pgMar w:top="567" w:right="1418" w:bottom="567" w:left="1418" w:header="851" w:footer="30" w:gutter="0"/>
          <w:cols w:space="425"/>
          <w:docGrid w:type="linesAndChars" w:linePitch="248" w:charSpace="-3426"/>
        </w:sectPr>
      </w:pPr>
    </w:p>
    <w:p w14:paraId="31E0DED4" w14:textId="77777777" w:rsidR="003E30CF" w:rsidRPr="0032387C" w:rsidRDefault="003E30CF" w:rsidP="008A7DA1">
      <w:pPr>
        <w:jc w:val="right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＜様式</w:t>
      </w:r>
      <w:r w:rsidR="00E83BA3" w:rsidRPr="0032387C">
        <w:rPr>
          <w:rFonts w:asciiTheme="minorEastAsia" w:hAnsiTheme="minorEastAsia" w:hint="eastAsia"/>
        </w:rPr>
        <w:t>５</w:t>
      </w:r>
      <w:r w:rsidR="00A743CA" w:rsidRPr="0032387C">
        <w:rPr>
          <w:rFonts w:asciiTheme="minorEastAsia" w:hAnsiTheme="minorEastAsia" w:hint="eastAsia"/>
        </w:rPr>
        <w:t>－３</w:t>
      </w:r>
      <w:r w:rsidRPr="0032387C">
        <w:rPr>
          <w:rFonts w:asciiTheme="minorEastAsia" w:hAnsiTheme="minorEastAsia" w:hint="eastAsia"/>
        </w:rPr>
        <w:t>＞</w:t>
      </w:r>
    </w:p>
    <w:p w14:paraId="1AD14229" w14:textId="64658D92" w:rsidR="003E30CF" w:rsidRPr="0032387C" w:rsidRDefault="009138AA" w:rsidP="008A7DA1">
      <w:pPr>
        <w:jc w:val="center"/>
        <w:rPr>
          <w:rFonts w:asciiTheme="minorEastAsia" w:hAnsiTheme="minorEastAsia"/>
          <w:sz w:val="28"/>
          <w:szCs w:val="28"/>
        </w:rPr>
      </w:pPr>
      <w:r w:rsidRPr="0032387C">
        <w:rPr>
          <w:rFonts w:asciiTheme="minorEastAsia" w:hAnsiTheme="minorEastAsia" w:hint="eastAsia"/>
          <w:sz w:val="28"/>
          <w:szCs w:val="28"/>
        </w:rPr>
        <w:t>運営の効率化に関する提案</w:t>
      </w:r>
    </w:p>
    <w:p w14:paraId="68E3DBE2" w14:textId="77777777" w:rsidR="008A7DA1" w:rsidRPr="0032387C" w:rsidRDefault="008A7DA1" w:rsidP="008A7DA1">
      <w:pPr>
        <w:ind w:leftChars="2497" w:left="4826"/>
        <w:rPr>
          <w:rFonts w:asciiTheme="minorEastAsia" w:hAnsiTheme="minorEastAsia"/>
          <w:szCs w:val="21"/>
        </w:rPr>
      </w:pPr>
      <w:r w:rsidRPr="0032387C">
        <w:rPr>
          <w:rFonts w:asciiTheme="minorEastAsia" w:hAnsiTheme="minorEastAsia" w:hint="eastAsia"/>
          <w:szCs w:val="21"/>
        </w:rPr>
        <w:t>会社名</w:t>
      </w:r>
      <w:r w:rsidRPr="0032387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XSpec="center" w:tblpY="2161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2387C" w:rsidRPr="0032387C" w14:paraId="65D2896E" w14:textId="77777777" w:rsidTr="00D13B91">
        <w:trPr>
          <w:trHeight w:val="13322"/>
          <w:jc w:val="center"/>
        </w:trPr>
        <w:tc>
          <w:tcPr>
            <w:tcW w:w="9046" w:type="dxa"/>
          </w:tcPr>
          <w:p w14:paraId="087767C3" w14:textId="77777777" w:rsidR="00DE5964" w:rsidRPr="0032387C" w:rsidRDefault="00DE5964" w:rsidP="00DE5964">
            <w:pPr>
              <w:pStyle w:val="aa"/>
              <w:numPr>
                <w:ilvl w:val="0"/>
                <w:numId w:val="6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火葬業務の円滑かつ効率的な運営を図るための設備提案</w:t>
            </w:r>
          </w:p>
          <w:p w14:paraId="67D46493" w14:textId="77777777" w:rsidR="00DE5964" w:rsidRPr="0032387C" w:rsidRDefault="00DE5964" w:rsidP="00DE5964">
            <w:pPr>
              <w:pStyle w:val="aa"/>
              <w:numPr>
                <w:ilvl w:val="0"/>
                <w:numId w:val="6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運営管理従事者に対する労務負担の削減方法など</w:t>
            </w:r>
          </w:p>
          <w:p w14:paraId="5A235935" w14:textId="77777777" w:rsidR="00DE5964" w:rsidRPr="0032387C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19221F1F" w14:textId="77777777" w:rsidR="003F0624" w:rsidRPr="0032387C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  <w:p w14:paraId="4D10AC12" w14:textId="77777777" w:rsidR="003F0624" w:rsidRPr="0032387C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  <w:p w14:paraId="13A61724" w14:textId="77777777" w:rsidR="003F0624" w:rsidRPr="0032387C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58EF3A7E" w14:textId="77777777" w:rsidR="008A7DA1" w:rsidRPr="0032387C" w:rsidRDefault="008A7DA1" w:rsidP="008A7DA1">
      <w:pPr>
        <w:rPr>
          <w:rFonts w:asciiTheme="minorEastAsia" w:hAnsiTheme="minorEastAsia"/>
          <w:sz w:val="28"/>
          <w:szCs w:val="28"/>
        </w:rPr>
      </w:pPr>
    </w:p>
    <w:p w14:paraId="6CA3E570" w14:textId="77777777" w:rsidR="00F92C71" w:rsidRPr="0032387C" w:rsidRDefault="00F92C71" w:rsidP="008A7DA1">
      <w:pPr>
        <w:jc w:val="center"/>
        <w:rPr>
          <w:rFonts w:asciiTheme="minorEastAsia" w:hAnsiTheme="minorEastAsia"/>
          <w:sz w:val="28"/>
          <w:szCs w:val="28"/>
        </w:rPr>
        <w:sectPr w:rsidR="00F92C71" w:rsidRPr="0032387C" w:rsidSect="007503E0">
          <w:pgSz w:w="11906" w:h="16838" w:code="9"/>
          <w:pgMar w:top="567" w:right="1418" w:bottom="567" w:left="1418" w:header="851" w:footer="177" w:gutter="0"/>
          <w:cols w:space="425"/>
          <w:docGrid w:type="linesAndChars" w:linePitch="248" w:charSpace="-3426"/>
        </w:sectPr>
      </w:pPr>
    </w:p>
    <w:p w14:paraId="66A5E894" w14:textId="77777777" w:rsidR="003E30CF" w:rsidRPr="0032387C" w:rsidRDefault="003E30CF" w:rsidP="00F92C71">
      <w:pPr>
        <w:jc w:val="right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＜様式</w:t>
      </w:r>
      <w:r w:rsidR="00E83BA3" w:rsidRPr="0032387C">
        <w:rPr>
          <w:rFonts w:asciiTheme="minorEastAsia" w:hAnsiTheme="minorEastAsia" w:hint="eastAsia"/>
        </w:rPr>
        <w:t>５</w:t>
      </w:r>
      <w:r w:rsidR="00A743CA" w:rsidRPr="0032387C">
        <w:rPr>
          <w:rFonts w:asciiTheme="minorEastAsia" w:hAnsiTheme="minorEastAsia" w:hint="eastAsia"/>
        </w:rPr>
        <w:t>－４</w:t>
      </w:r>
      <w:r w:rsidRPr="0032387C">
        <w:rPr>
          <w:rFonts w:asciiTheme="minorEastAsia" w:hAnsiTheme="minorEastAsia" w:hint="eastAsia"/>
        </w:rPr>
        <w:t>＞</w:t>
      </w:r>
    </w:p>
    <w:p w14:paraId="05D86F61" w14:textId="77777777" w:rsidR="003E30CF" w:rsidRPr="0032387C" w:rsidRDefault="003E30CF" w:rsidP="00F92C71">
      <w:pPr>
        <w:jc w:val="center"/>
        <w:rPr>
          <w:rFonts w:asciiTheme="minorEastAsia" w:hAnsiTheme="minorEastAsia"/>
          <w:sz w:val="28"/>
          <w:szCs w:val="28"/>
        </w:rPr>
      </w:pPr>
      <w:r w:rsidRPr="0032387C">
        <w:rPr>
          <w:rFonts w:asciiTheme="minorEastAsia" w:hAnsiTheme="minorEastAsia" w:hint="eastAsia"/>
          <w:sz w:val="28"/>
          <w:szCs w:val="28"/>
        </w:rPr>
        <w:t>アフターサービスの考え方と体制</w:t>
      </w:r>
    </w:p>
    <w:p w14:paraId="5B358825" w14:textId="77777777" w:rsidR="00F92C71" w:rsidRPr="0032387C" w:rsidRDefault="00F92C71" w:rsidP="00F92C71">
      <w:pPr>
        <w:ind w:leftChars="2497" w:left="4826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会社名</w:t>
      </w:r>
      <w:r w:rsidRPr="0032387C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XSpec="center" w:tblpY="2161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2387C" w:rsidRPr="0032387C" w14:paraId="00ACB127" w14:textId="77777777" w:rsidTr="00D13B91">
        <w:trPr>
          <w:trHeight w:val="13322"/>
          <w:jc w:val="center"/>
        </w:trPr>
        <w:tc>
          <w:tcPr>
            <w:tcW w:w="9046" w:type="dxa"/>
          </w:tcPr>
          <w:p w14:paraId="2FB4DE37" w14:textId="77777777" w:rsidR="00525FD9" w:rsidRPr="0032387C" w:rsidRDefault="00525FD9" w:rsidP="005E2021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①保守・点検の考え方，運営管理従事者及び派遣技術者の教育方針</w:t>
            </w:r>
          </w:p>
          <w:p w14:paraId="48BDB79A" w14:textId="77777777" w:rsidR="00525FD9" w:rsidRPr="0032387C" w:rsidRDefault="00525FD9" w:rsidP="005E2021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②緊急時の対応及び技術者の派遣体制</w:t>
            </w:r>
          </w:p>
          <w:p w14:paraId="31395DB2" w14:textId="77777777" w:rsidR="00525FD9" w:rsidRPr="0032387C" w:rsidRDefault="00525FD9" w:rsidP="005E2021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③緊急時の当斎場まで</w:t>
            </w:r>
            <w:r w:rsidR="008A0890" w:rsidRPr="0032387C">
              <w:rPr>
                <w:rFonts w:asciiTheme="minorEastAsia" w:hAnsiTheme="minorEastAsia" w:hint="eastAsia"/>
              </w:rPr>
              <w:t>の</w:t>
            </w:r>
            <w:r w:rsidRPr="0032387C">
              <w:rPr>
                <w:rFonts w:asciiTheme="minorEastAsia" w:hAnsiTheme="minorEastAsia" w:hint="eastAsia"/>
              </w:rPr>
              <w:t>派遣所用時間</w:t>
            </w:r>
          </w:p>
          <w:p w14:paraId="00CC4BD6" w14:textId="77777777" w:rsidR="00F92C71" w:rsidRPr="0032387C" w:rsidRDefault="00F92C71" w:rsidP="005E2021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3885FFDF" w14:textId="77777777" w:rsidR="003F0624" w:rsidRPr="0032387C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  <w:p w14:paraId="07B5F185" w14:textId="77777777" w:rsidR="003F0624" w:rsidRPr="0032387C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  <w:p w14:paraId="69FF42A5" w14:textId="77777777" w:rsidR="003F0624" w:rsidRPr="0032387C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7C14C648" w14:textId="77777777" w:rsidR="00F92C71" w:rsidRPr="0032387C" w:rsidRDefault="00F92C71" w:rsidP="003E30CF">
      <w:pPr>
        <w:rPr>
          <w:rFonts w:asciiTheme="minorEastAsia" w:hAnsiTheme="minorEastAsia"/>
        </w:rPr>
      </w:pPr>
    </w:p>
    <w:p w14:paraId="4407C34D" w14:textId="77777777" w:rsidR="00525FD9" w:rsidRPr="0032387C" w:rsidRDefault="00525FD9" w:rsidP="003E30CF">
      <w:pPr>
        <w:rPr>
          <w:rFonts w:asciiTheme="minorEastAsia" w:hAnsiTheme="minorEastAsia"/>
        </w:rPr>
        <w:sectPr w:rsidR="00525FD9" w:rsidRPr="0032387C" w:rsidSect="009B220A">
          <w:pgSz w:w="11906" w:h="16838" w:code="9"/>
          <w:pgMar w:top="567" w:right="1418" w:bottom="567" w:left="1418" w:header="851" w:footer="177" w:gutter="0"/>
          <w:cols w:space="425"/>
          <w:docGrid w:type="linesAndChars" w:linePitch="248" w:charSpace="-3426"/>
        </w:sectPr>
      </w:pPr>
    </w:p>
    <w:p w14:paraId="78DC2BD3" w14:textId="77777777" w:rsidR="003E30CF" w:rsidRPr="0032387C" w:rsidRDefault="003E30CF" w:rsidP="003F0624">
      <w:pPr>
        <w:jc w:val="right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＜様式</w:t>
      </w:r>
      <w:r w:rsidR="00E83BA3" w:rsidRPr="0032387C">
        <w:rPr>
          <w:rFonts w:asciiTheme="minorEastAsia" w:hAnsiTheme="minorEastAsia" w:hint="eastAsia"/>
        </w:rPr>
        <w:t>５</w:t>
      </w:r>
      <w:r w:rsidR="00A743CA" w:rsidRPr="0032387C">
        <w:rPr>
          <w:rFonts w:asciiTheme="minorEastAsia" w:hAnsiTheme="minorEastAsia" w:hint="eastAsia"/>
        </w:rPr>
        <w:t>－５</w:t>
      </w:r>
      <w:r w:rsidRPr="0032387C">
        <w:rPr>
          <w:rFonts w:asciiTheme="minorEastAsia" w:hAnsiTheme="minorEastAsia" w:hint="eastAsia"/>
        </w:rPr>
        <w:t>＞</w:t>
      </w:r>
    </w:p>
    <w:p w14:paraId="318A291A" w14:textId="0B6F2EAD" w:rsidR="003E30CF" w:rsidRPr="0032387C" w:rsidRDefault="009138AA" w:rsidP="003F0624">
      <w:pPr>
        <w:jc w:val="center"/>
        <w:rPr>
          <w:rFonts w:asciiTheme="minorEastAsia" w:hAnsiTheme="minorEastAsia"/>
          <w:sz w:val="28"/>
          <w:szCs w:val="28"/>
        </w:rPr>
      </w:pPr>
      <w:r w:rsidRPr="0032387C">
        <w:rPr>
          <w:rFonts w:asciiTheme="minorEastAsia" w:hAnsiTheme="minorEastAsia" w:hint="eastAsia"/>
          <w:sz w:val="28"/>
          <w:szCs w:val="28"/>
        </w:rPr>
        <w:t>環境に関する取り組み方法</w:t>
      </w:r>
    </w:p>
    <w:p w14:paraId="1C579035" w14:textId="77777777" w:rsidR="003F0624" w:rsidRPr="0032387C" w:rsidRDefault="003F0624" w:rsidP="003F0624">
      <w:pPr>
        <w:ind w:leftChars="2497" w:left="4826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会社名</w:t>
      </w:r>
      <w:r w:rsidRPr="0032387C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14:paraId="6643F8D9" w14:textId="77777777" w:rsidR="003F0624" w:rsidRPr="0032387C" w:rsidRDefault="003F0624" w:rsidP="003E30CF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page" w:horzAnchor="margin" w:tblpXSpec="center" w:tblpY="2116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2387C" w:rsidRPr="0032387C" w14:paraId="0B3DD4FD" w14:textId="77777777" w:rsidTr="005E2021">
        <w:trPr>
          <w:trHeight w:val="13464"/>
          <w:jc w:val="center"/>
        </w:trPr>
        <w:tc>
          <w:tcPr>
            <w:tcW w:w="9046" w:type="dxa"/>
          </w:tcPr>
          <w:p w14:paraId="45BEEDE2" w14:textId="77777777" w:rsidR="009138AA" w:rsidRPr="0032387C" w:rsidRDefault="009138AA" w:rsidP="009138AA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排ガス対策（大気汚染物質、温室効果ガス対策）</w:t>
            </w:r>
          </w:p>
          <w:p w14:paraId="48B8DD74" w14:textId="77777777" w:rsidR="009138AA" w:rsidRPr="0032387C" w:rsidRDefault="009138AA" w:rsidP="009138AA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臭気対策</w:t>
            </w:r>
          </w:p>
          <w:p w14:paraId="7714899F" w14:textId="77777777" w:rsidR="009138AA" w:rsidRPr="0032387C" w:rsidRDefault="009138AA" w:rsidP="009138AA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騒音・振動対策</w:t>
            </w:r>
          </w:p>
          <w:p w14:paraId="69F09AD6" w14:textId="5CD45913" w:rsidR="009138AA" w:rsidRPr="0032387C" w:rsidRDefault="009138AA" w:rsidP="009138AA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周辺環境への配慮事項</w:t>
            </w:r>
          </w:p>
          <w:p w14:paraId="596A057E" w14:textId="462FDE6B" w:rsidR="009138AA" w:rsidRPr="0032387C" w:rsidRDefault="009138AA" w:rsidP="009138AA">
            <w:pPr>
              <w:pStyle w:val="aa"/>
              <w:numPr>
                <w:ilvl w:val="0"/>
                <w:numId w:val="7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カーボンニュートラルに向けての本事業としての取り組み</w:t>
            </w:r>
          </w:p>
          <w:p w14:paraId="4E70EA2B" w14:textId="77777777" w:rsidR="009138AA" w:rsidRPr="0032387C" w:rsidRDefault="009138AA" w:rsidP="009138AA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26E71C85" w14:textId="77777777" w:rsidR="003F0624" w:rsidRPr="0032387C" w:rsidRDefault="003F0624" w:rsidP="005E2021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5E20AA00" w14:textId="77777777" w:rsidR="005E2021" w:rsidRPr="0032387C" w:rsidRDefault="005E2021" w:rsidP="003E30CF">
      <w:pPr>
        <w:rPr>
          <w:rFonts w:asciiTheme="minorEastAsia" w:hAnsiTheme="minorEastAsia"/>
        </w:rPr>
        <w:sectPr w:rsidR="005E2021" w:rsidRPr="0032387C" w:rsidSect="009B220A">
          <w:pgSz w:w="11906" w:h="16838" w:code="9"/>
          <w:pgMar w:top="567" w:right="1418" w:bottom="567" w:left="1418" w:header="851" w:footer="177" w:gutter="0"/>
          <w:cols w:space="425"/>
          <w:docGrid w:type="linesAndChars" w:linePitch="248" w:charSpace="-3426"/>
        </w:sectPr>
      </w:pPr>
    </w:p>
    <w:p w14:paraId="2626B5C4" w14:textId="77777777" w:rsidR="003E30CF" w:rsidRPr="0032387C" w:rsidRDefault="003E30CF" w:rsidP="005E2021">
      <w:pPr>
        <w:jc w:val="right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＜様式</w:t>
      </w:r>
      <w:r w:rsidR="00E83BA3" w:rsidRPr="0032387C">
        <w:rPr>
          <w:rFonts w:asciiTheme="minorEastAsia" w:hAnsiTheme="minorEastAsia" w:hint="eastAsia"/>
        </w:rPr>
        <w:t>５</w:t>
      </w:r>
      <w:r w:rsidR="00A743CA" w:rsidRPr="0032387C">
        <w:rPr>
          <w:rFonts w:asciiTheme="minorEastAsia" w:hAnsiTheme="minorEastAsia" w:hint="eastAsia"/>
        </w:rPr>
        <w:t>－６</w:t>
      </w:r>
      <w:r w:rsidRPr="0032387C">
        <w:rPr>
          <w:rFonts w:asciiTheme="minorEastAsia" w:hAnsiTheme="minorEastAsia" w:hint="eastAsia"/>
        </w:rPr>
        <w:t>＞</w:t>
      </w:r>
    </w:p>
    <w:p w14:paraId="3617EC08" w14:textId="51DC2768" w:rsidR="003E30CF" w:rsidRPr="0032387C" w:rsidRDefault="009138AA" w:rsidP="005E2021">
      <w:pPr>
        <w:jc w:val="center"/>
        <w:rPr>
          <w:rFonts w:asciiTheme="minorEastAsia" w:hAnsiTheme="minorEastAsia"/>
          <w:sz w:val="28"/>
          <w:szCs w:val="28"/>
        </w:rPr>
      </w:pPr>
      <w:r w:rsidRPr="0032387C">
        <w:rPr>
          <w:rFonts w:asciiTheme="minorEastAsia" w:hAnsiTheme="minorEastAsia" w:hint="eastAsia"/>
          <w:sz w:val="28"/>
          <w:szCs w:val="28"/>
        </w:rPr>
        <w:t>工事中の安全管理及び会葬者への配慮</w:t>
      </w:r>
    </w:p>
    <w:p w14:paraId="4EC6C1DA" w14:textId="77777777" w:rsidR="005E2021" w:rsidRPr="0032387C" w:rsidRDefault="005E2021" w:rsidP="005E2021">
      <w:pPr>
        <w:ind w:leftChars="2497" w:left="4826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会社名</w:t>
      </w:r>
      <w:r w:rsidRPr="0032387C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XSpec="center" w:tblpY="2086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2387C" w:rsidRPr="0032387C" w14:paraId="250F7126" w14:textId="77777777" w:rsidTr="005E2021">
        <w:trPr>
          <w:trHeight w:val="13464"/>
          <w:jc w:val="center"/>
        </w:trPr>
        <w:tc>
          <w:tcPr>
            <w:tcW w:w="9046" w:type="dxa"/>
          </w:tcPr>
          <w:p w14:paraId="3A07A4F5" w14:textId="3D039F45" w:rsidR="00DE5964" w:rsidRPr="0032387C" w:rsidRDefault="000C655D" w:rsidP="00367DE8">
            <w:pPr>
              <w:pStyle w:val="aa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仮設計画の考え方</w:t>
            </w:r>
          </w:p>
          <w:p w14:paraId="52501FE6" w14:textId="27948C79" w:rsidR="00DE5964" w:rsidRPr="0032387C" w:rsidRDefault="000C655D" w:rsidP="00367DE8">
            <w:pPr>
              <w:pStyle w:val="aa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工事中の会葬者への安全対策</w:t>
            </w:r>
          </w:p>
          <w:p w14:paraId="66E48CAD" w14:textId="09C935F4" w:rsidR="00DE5964" w:rsidRPr="0032387C" w:rsidRDefault="000C655D" w:rsidP="00367DE8">
            <w:pPr>
              <w:pStyle w:val="aa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工事中の会葬者車両に対する安全対策</w:t>
            </w:r>
          </w:p>
          <w:p w14:paraId="68F5A5AE" w14:textId="54A7BCAE" w:rsidR="00DE5964" w:rsidRPr="0032387C" w:rsidRDefault="000C655D" w:rsidP="00367DE8">
            <w:pPr>
              <w:pStyle w:val="aa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会葬者</w:t>
            </w:r>
            <w:r w:rsidR="00DE5964" w:rsidRPr="0032387C">
              <w:rPr>
                <w:rFonts w:asciiTheme="minorEastAsia" w:hAnsiTheme="minorEastAsia" w:hint="eastAsia"/>
              </w:rPr>
              <w:t>への配慮事項</w:t>
            </w:r>
          </w:p>
          <w:p w14:paraId="32E20670" w14:textId="77777777" w:rsidR="00DE5964" w:rsidRPr="0032387C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241DC4B1" w14:textId="77777777" w:rsidR="005E2021" w:rsidRPr="0032387C" w:rsidRDefault="005E2021" w:rsidP="005E2021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5C749725" w14:textId="77777777" w:rsidR="00550D00" w:rsidRPr="0032387C" w:rsidRDefault="00550D00" w:rsidP="002E51AA">
      <w:pPr>
        <w:jc w:val="right"/>
        <w:rPr>
          <w:rFonts w:asciiTheme="minorEastAsia" w:hAnsiTheme="minorEastAsia"/>
        </w:rPr>
      </w:pPr>
    </w:p>
    <w:p w14:paraId="7FD74632" w14:textId="77777777" w:rsidR="002E51AA" w:rsidRPr="0032387C" w:rsidRDefault="002E51AA" w:rsidP="002E51AA">
      <w:pPr>
        <w:jc w:val="right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＜様式</w:t>
      </w:r>
      <w:r w:rsidR="00E83BA3" w:rsidRPr="0032387C">
        <w:rPr>
          <w:rFonts w:asciiTheme="minorEastAsia" w:hAnsiTheme="minorEastAsia" w:hint="eastAsia"/>
        </w:rPr>
        <w:t>５</w:t>
      </w:r>
      <w:r w:rsidRPr="0032387C">
        <w:rPr>
          <w:rFonts w:asciiTheme="minorEastAsia" w:hAnsiTheme="minorEastAsia" w:hint="eastAsia"/>
        </w:rPr>
        <w:t>－</w:t>
      </w:r>
      <w:r w:rsidR="00550D00" w:rsidRPr="0032387C">
        <w:rPr>
          <w:rFonts w:asciiTheme="minorEastAsia" w:hAnsiTheme="minorEastAsia" w:hint="eastAsia"/>
        </w:rPr>
        <w:t>７</w:t>
      </w:r>
      <w:r w:rsidRPr="0032387C">
        <w:rPr>
          <w:rFonts w:asciiTheme="minorEastAsia" w:hAnsiTheme="minorEastAsia" w:hint="eastAsia"/>
        </w:rPr>
        <w:t>＞</w:t>
      </w:r>
    </w:p>
    <w:p w14:paraId="00ACF19E" w14:textId="4D7A9ECB" w:rsidR="002E51AA" w:rsidRPr="0032387C" w:rsidRDefault="009138AA" w:rsidP="002E51AA">
      <w:pPr>
        <w:jc w:val="center"/>
        <w:rPr>
          <w:rFonts w:asciiTheme="minorEastAsia" w:hAnsiTheme="minorEastAsia"/>
          <w:sz w:val="28"/>
          <w:szCs w:val="28"/>
        </w:rPr>
      </w:pPr>
      <w:r w:rsidRPr="0032387C">
        <w:rPr>
          <w:rFonts w:asciiTheme="minorEastAsia" w:hAnsiTheme="minorEastAsia" w:hint="eastAsia"/>
          <w:sz w:val="28"/>
          <w:szCs w:val="28"/>
        </w:rPr>
        <w:t>効率的な施工方法の提案及び品質管理に関する取組み方法</w:t>
      </w:r>
    </w:p>
    <w:p w14:paraId="05BDDAD9" w14:textId="77777777" w:rsidR="002E51AA" w:rsidRPr="0032387C" w:rsidRDefault="002E51AA" w:rsidP="002E51AA">
      <w:pPr>
        <w:ind w:leftChars="2497" w:left="4826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会社名</w:t>
      </w:r>
      <w:r w:rsidRPr="0032387C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XSpec="center" w:tblpY="2116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2387C" w:rsidRPr="0032387C" w14:paraId="2F2B8A54" w14:textId="77777777" w:rsidTr="002E51AA">
        <w:trPr>
          <w:trHeight w:val="13464"/>
          <w:jc w:val="center"/>
        </w:trPr>
        <w:tc>
          <w:tcPr>
            <w:tcW w:w="9046" w:type="dxa"/>
          </w:tcPr>
          <w:p w14:paraId="5F815CE5" w14:textId="77777777" w:rsidR="00DE5964" w:rsidRPr="0032387C" w:rsidRDefault="00DE5964" w:rsidP="00DE5964">
            <w:pPr>
              <w:pStyle w:val="aa"/>
              <w:numPr>
                <w:ilvl w:val="0"/>
                <w:numId w:val="8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効率的な施工方法等の提案</w:t>
            </w:r>
          </w:p>
          <w:p w14:paraId="00D5AD05" w14:textId="77777777" w:rsidR="00DE5964" w:rsidRPr="0032387C" w:rsidRDefault="00DE5964" w:rsidP="00DE5964">
            <w:pPr>
              <w:pStyle w:val="aa"/>
              <w:numPr>
                <w:ilvl w:val="0"/>
                <w:numId w:val="8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品質管理に関する取組み方法</w:t>
            </w:r>
          </w:p>
          <w:p w14:paraId="205B5BA8" w14:textId="77777777" w:rsidR="00550D00" w:rsidRPr="0032387C" w:rsidRDefault="00550D00" w:rsidP="00DE5964">
            <w:pPr>
              <w:pStyle w:val="aa"/>
              <w:numPr>
                <w:ilvl w:val="0"/>
                <w:numId w:val="8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コスト縮減の取組</w:t>
            </w:r>
          </w:p>
          <w:p w14:paraId="6BD7F068" w14:textId="77777777" w:rsidR="00DE5964" w:rsidRPr="0032387C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562EA9D9" w14:textId="77777777" w:rsidR="00DE5964" w:rsidRPr="0032387C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</w:p>
          <w:p w14:paraId="5736C6D1" w14:textId="77777777" w:rsidR="00DE5964" w:rsidRPr="0032387C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</w:p>
          <w:p w14:paraId="6B7629B9" w14:textId="77777777" w:rsidR="002E51AA" w:rsidRPr="0032387C" w:rsidRDefault="002E51AA" w:rsidP="002E51AA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3466968D" w14:textId="77777777" w:rsidR="002E51AA" w:rsidRPr="0032387C" w:rsidRDefault="002E51AA" w:rsidP="00A64A28">
      <w:pPr>
        <w:rPr>
          <w:rFonts w:asciiTheme="minorEastAsia" w:hAnsiTheme="minorEastAsia"/>
        </w:rPr>
      </w:pPr>
    </w:p>
    <w:p w14:paraId="5EAA777D" w14:textId="77777777" w:rsidR="002E51AA" w:rsidRPr="0032387C" w:rsidRDefault="002E51AA" w:rsidP="002E51AA">
      <w:pPr>
        <w:jc w:val="right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＜様式</w:t>
      </w:r>
      <w:r w:rsidR="00E83BA3" w:rsidRPr="0032387C">
        <w:rPr>
          <w:rFonts w:asciiTheme="minorEastAsia" w:hAnsiTheme="minorEastAsia" w:hint="eastAsia"/>
        </w:rPr>
        <w:t>５</w:t>
      </w:r>
      <w:r w:rsidRPr="0032387C">
        <w:rPr>
          <w:rFonts w:asciiTheme="minorEastAsia" w:hAnsiTheme="minorEastAsia" w:hint="eastAsia"/>
        </w:rPr>
        <w:t>－</w:t>
      </w:r>
      <w:r w:rsidR="00550D00" w:rsidRPr="0032387C">
        <w:rPr>
          <w:rFonts w:asciiTheme="minorEastAsia" w:hAnsiTheme="minorEastAsia" w:hint="eastAsia"/>
        </w:rPr>
        <w:t>８</w:t>
      </w:r>
      <w:r w:rsidRPr="0032387C">
        <w:rPr>
          <w:rFonts w:asciiTheme="minorEastAsia" w:hAnsiTheme="minorEastAsia" w:hint="eastAsia"/>
        </w:rPr>
        <w:t>＞</w:t>
      </w:r>
    </w:p>
    <w:p w14:paraId="4CB6CF33" w14:textId="77777777" w:rsidR="002E51AA" w:rsidRPr="0032387C" w:rsidRDefault="002E51AA" w:rsidP="002E51AA">
      <w:pPr>
        <w:jc w:val="center"/>
        <w:rPr>
          <w:rFonts w:asciiTheme="minorEastAsia" w:hAnsiTheme="minorEastAsia"/>
          <w:sz w:val="28"/>
          <w:szCs w:val="28"/>
        </w:rPr>
      </w:pPr>
      <w:r w:rsidRPr="0032387C">
        <w:rPr>
          <w:rFonts w:asciiTheme="minorEastAsia" w:hAnsiTheme="minorEastAsia" w:hint="eastAsia"/>
          <w:sz w:val="28"/>
          <w:szCs w:val="28"/>
        </w:rPr>
        <w:t>火葬炉設備に関する自由提案</w:t>
      </w:r>
    </w:p>
    <w:p w14:paraId="1C37BABC" w14:textId="77777777" w:rsidR="002E51AA" w:rsidRPr="0032387C" w:rsidRDefault="002E51AA" w:rsidP="002E51AA">
      <w:pPr>
        <w:ind w:leftChars="2497" w:left="4826"/>
        <w:rPr>
          <w:rFonts w:asciiTheme="minorEastAsia" w:hAnsiTheme="minorEastAsia"/>
        </w:rPr>
      </w:pPr>
      <w:r w:rsidRPr="0032387C">
        <w:rPr>
          <w:rFonts w:asciiTheme="minorEastAsia" w:hAnsiTheme="minorEastAsia" w:hint="eastAsia"/>
        </w:rPr>
        <w:t>会社名</w:t>
      </w:r>
      <w:r w:rsidRPr="0032387C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tbl>
      <w:tblPr>
        <w:tblStyle w:val="a3"/>
        <w:tblpPr w:leftFromText="142" w:rightFromText="142" w:vertAnchor="page" w:horzAnchor="margin" w:tblpXSpec="center" w:tblpY="2116"/>
        <w:tblW w:w="0" w:type="auto"/>
        <w:jc w:val="center"/>
        <w:tblLook w:val="04A0" w:firstRow="1" w:lastRow="0" w:firstColumn="1" w:lastColumn="0" w:noHBand="0" w:noVBand="1"/>
      </w:tblPr>
      <w:tblGrid>
        <w:gridCol w:w="9046"/>
      </w:tblGrid>
      <w:tr w:rsidR="0032387C" w:rsidRPr="0032387C" w14:paraId="79721790" w14:textId="77777777" w:rsidTr="002E51AA">
        <w:trPr>
          <w:trHeight w:val="13464"/>
          <w:jc w:val="center"/>
        </w:trPr>
        <w:tc>
          <w:tcPr>
            <w:tcW w:w="9046" w:type="dxa"/>
          </w:tcPr>
          <w:p w14:paraId="210384A8" w14:textId="77777777" w:rsidR="00DE5964" w:rsidRPr="0032387C" w:rsidRDefault="00DE5964" w:rsidP="00DE5964">
            <w:pPr>
              <w:pStyle w:val="aa"/>
              <w:numPr>
                <w:ilvl w:val="0"/>
                <w:numId w:val="9"/>
              </w:num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提案書の項目にない特徴等がありましたら記入してください。</w:t>
            </w:r>
          </w:p>
          <w:p w14:paraId="1F04EA04" w14:textId="77777777" w:rsidR="00DE5964" w:rsidRPr="0032387C" w:rsidRDefault="00DE5964" w:rsidP="00DE5964">
            <w:pPr>
              <w:spacing w:line="300" w:lineRule="exact"/>
              <w:rPr>
                <w:rFonts w:asciiTheme="minorEastAsia" w:hAnsiTheme="minorEastAsia"/>
              </w:rPr>
            </w:pPr>
            <w:r w:rsidRPr="0032387C">
              <w:rPr>
                <w:rFonts w:asciiTheme="minorEastAsia" w:hAnsiTheme="minorEastAsia" w:hint="eastAsia"/>
              </w:rPr>
              <w:t>Ａ４用紙　　文字10.5ポイント以上（２枚以内）</w:t>
            </w:r>
          </w:p>
          <w:p w14:paraId="1A924BC9" w14:textId="77777777" w:rsidR="002E51AA" w:rsidRPr="0032387C" w:rsidRDefault="002E51AA" w:rsidP="002E51AA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14:paraId="28FEDC56" w14:textId="77777777" w:rsidR="002E51AA" w:rsidRPr="0032387C" w:rsidRDefault="002E51AA" w:rsidP="002E51AA">
      <w:pPr>
        <w:rPr>
          <w:rFonts w:asciiTheme="minorEastAsia" w:hAnsiTheme="minorEastAsia"/>
        </w:rPr>
      </w:pPr>
      <w:bookmarkStart w:id="4" w:name="_GoBack"/>
      <w:bookmarkEnd w:id="4"/>
    </w:p>
    <w:sectPr w:rsidR="002E51AA" w:rsidRPr="0032387C" w:rsidSect="009B220A">
      <w:pgSz w:w="11906" w:h="16838" w:code="9"/>
      <w:pgMar w:top="567" w:right="1418" w:bottom="567" w:left="1418" w:header="851" w:footer="177" w:gutter="0"/>
      <w:cols w:space="425"/>
      <w:docGrid w:type="linesAndChars" w:linePitch="24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D1671A" w14:textId="77777777" w:rsidR="001942AD" w:rsidRDefault="001942AD" w:rsidP="003960F5">
      <w:r>
        <w:separator/>
      </w:r>
    </w:p>
  </w:endnote>
  <w:endnote w:type="continuationSeparator" w:id="0">
    <w:p w14:paraId="4252EE5A" w14:textId="77777777" w:rsidR="001942AD" w:rsidRDefault="001942AD" w:rsidP="003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402438"/>
      <w:docPartObj>
        <w:docPartGallery w:val="Page Numbers (Bottom of Page)"/>
        <w:docPartUnique/>
      </w:docPartObj>
    </w:sdtPr>
    <w:sdtEndPr/>
    <w:sdtContent>
      <w:p w14:paraId="76B9B694" w14:textId="54CF2620" w:rsidR="00C03E1B" w:rsidRDefault="00C03E1B">
        <w:pPr>
          <w:pStyle w:val="a6"/>
          <w:jc w:val="center"/>
        </w:pPr>
        <w:r w:rsidRPr="00072321">
          <w:rPr>
            <w:rFonts w:asciiTheme="minorEastAsia" w:hAnsiTheme="minorEastAsia"/>
          </w:rPr>
          <w:fldChar w:fldCharType="begin"/>
        </w:r>
        <w:r w:rsidRPr="00072321">
          <w:rPr>
            <w:rFonts w:asciiTheme="minorEastAsia" w:hAnsiTheme="minorEastAsia"/>
          </w:rPr>
          <w:instrText xml:space="preserve"> PAGE   \* MERGEFORMAT </w:instrText>
        </w:r>
        <w:r w:rsidRPr="00072321">
          <w:rPr>
            <w:rFonts w:asciiTheme="minorEastAsia" w:hAnsiTheme="minorEastAsia"/>
          </w:rPr>
          <w:fldChar w:fldCharType="separate"/>
        </w:r>
        <w:r w:rsidR="0032387C" w:rsidRPr="0032387C">
          <w:rPr>
            <w:rFonts w:asciiTheme="minorEastAsia" w:hAnsiTheme="minorEastAsia"/>
            <w:noProof/>
            <w:lang w:val="ja-JP"/>
          </w:rPr>
          <w:t>1</w:t>
        </w:r>
        <w:r w:rsidRPr="00072321">
          <w:rPr>
            <w:rFonts w:asciiTheme="minorEastAsia" w:hAnsiTheme="minorEastAsia"/>
            <w:noProof/>
            <w:lang w:val="ja-JP"/>
          </w:rPr>
          <w:fldChar w:fldCharType="end"/>
        </w:r>
      </w:p>
    </w:sdtContent>
  </w:sdt>
  <w:p w14:paraId="4D9E37D0" w14:textId="77777777" w:rsidR="00C03E1B" w:rsidRDefault="00C03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7D8DB" w14:textId="77777777" w:rsidR="001942AD" w:rsidRDefault="001942AD" w:rsidP="003960F5">
      <w:r>
        <w:separator/>
      </w:r>
    </w:p>
  </w:footnote>
  <w:footnote w:type="continuationSeparator" w:id="0">
    <w:p w14:paraId="33151F70" w14:textId="77777777" w:rsidR="001942AD" w:rsidRDefault="001942AD" w:rsidP="0039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7965"/>
    <w:multiLevelType w:val="hybridMultilevel"/>
    <w:tmpl w:val="788C1D6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27F61"/>
    <w:multiLevelType w:val="hybridMultilevel"/>
    <w:tmpl w:val="0ACEFD98"/>
    <w:lvl w:ilvl="0" w:tplc="DD2EC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5447F3"/>
    <w:multiLevelType w:val="hybridMultilevel"/>
    <w:tmpl w:val="D19006C6"/>
    <w:lvl w:ilvl="0" w:tplc="DB142F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BD1AF5"/>
    <w:multiLevelType w:val="hybridMultilevel"/>
    <w:tmpl w:val="F8987BE4"/>
    <w:lvl w:ilvl="0" w:tplc="E55E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3C3B78"/>
    <w:multiLevelType w:val="hybridMultilevel"/>
    <w:tmpl w:val="2E12E13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4568FD"/>
    <w:multiLevelType w:val="hybridMultilevel"/>
    <w:tmpl w:val="D722B476"/>
    <w:lvl w:ilvl="0" w:tplc="41BC3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211338"/>
    <w:multiLevelType w:val="hybridMultilevel"/>
    <w:tmpl w:val="C7EA082C"/>
    <w:lvl w:ilvl="0" w:tplc="7C7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94767"/>
    <w:multiLevelType w:val="hybridMultilevel"/>
    <w:tmpl w:val="CFEAF028"/>
    <w:lvl w:ilvl="0" w:tplc="621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2415EBA"/>
    <w:multiLevelType w:val="hybridMultilevel"/>
    <w:tmpl w:val="93826658"/>
    <w:lvl w:ilvl="0" w:tplc="FD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B3086C"/>
    <w:multiLevelType w:val="hybridMultilevel"/>
    <w:tmpl w:val="068A3234"/>
    <w:lvl w:ilvl="0" w:tplc="C8C4A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4E1B0E"/>
    <w:multiLevelType w:val="hybridMultilevel"/>
    <w:tmpl w:val="3CE23388"/>
    <w:lvl w:ilvl="0" w:tplc="5CC43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13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CF"/>
    <w:rsid w:val="00000575"/>
    <w:rsid w:val="000034AD"/>
    <w:rsid w:val="000114FB"/>
    <w:rsid w:val="0001240F"/>
    <w:rsid w:val="00013055"/>
    <w:rsid w:val="00022875"/>
    <w:rsid w:val="00024A29"/>
    <w:rsid w:val="000337CD"/>
    <w:rsid w:val="00034048"/>
    <w:rsid w:val="0004041F"/>
    <w:rsid w:val="00044F8B"/>
    <w:rsid w:val="00057F32"/>
    <w:rsid w:val="00072321"/>
    <w:rsid w:val="00080004"/>
    <w:rsid w:val="000B5AF8"/>
    <w:rsid w:val="000C1513"/>
    <w:rsid w:val="000C655D"/>
    <w:rsid w:val="000C6B44"/>
    <w:rsid w:val="000D1563"/>
    <w:rsid w:val="000D4E57"/>
    <w:rsid w:val="000D6F5B"/>
    <w:rsid w:val="000F586B"/>
    <w:rsid w:val="001042EF"/>
    <w:rsid w:val="001075E6"/>
    <w:rsid w:val="0011014F"/>
    <w:rsid w:val="001241D7"/>
    <w:rsid w:val="00133065"/>
    <w:rsid w:val="00145501"/>
    <w:rsid w:val="001532DB"/>
    <w:rsid w:val="0018122F"/>
    <w:rsid w:val="001912A3"/>
    <w:rsid w:val="001942AD"/>
    <w:rsid w:val="001A6D7B"/>
    <w:rsid w:val="001B6443"/>
    <w:rsid w:val="001D0431"/>
    <w:rsid w:val="001E5B85"/>
    <w:rsid w:val="00202FB5"/>
    <w:rsid w:val="002106B5"/>
    <w:rsid w:val="00225147"/>
    <w:rsid w:val="00226C09"/>
    <w:rsid w:val="00230560"/>
    <w:rsid w:val="00230FD7"/>
    <w:rsid w:val="002335D3"/>
    <w:rsid w:val="002353A6"/>
    <w:rsid w:val="00243B59"/>
    <w:rsid w:val="00244FAD"/>
    <w:rsid w:val="00267DAB"/>
    <w:rsid w:val="00271423"/>
    <w:rsid w:val="0028012E"/>
    <w:rsid w:val="00286336"/>
    <w:rsid w:val="00286949"/>
    <w:rsid w:val="002A7F21"/>
    <w:rsid w:val="002C0AA3"/>
    <w:rsid w:val="002C495F"/>
    <w:rsid w:val="002C5944"/>
    <w:rsid w:val="002E4124"/>
    <w:rsid w:val="002E51AA"/>
    <w:rsid w:val="002F4C5B"/>
    <w:rsid w:val="00303CC5"/>
    <w:rsid w:val="00313F93"/>
    <w:rsid w:val="00320029"/>
    <w:rsid w:val="0032387C"/>
    <w:rsid w:val="00326922"/>
    <w:rsid w:val="0033048C"/>
    <w:rsid w:val="00331C9A"/>
    <w:rsid w:val="00337957"/>
    <w:rsid w:val="00351869"/>
    <w:rsid w:val="00367DE8"/>
    <w:rsid w:val="00390C5D"/>
    <w:rsid w:val="003960F5"/>
    <w:rsid w:val="003A7773"/>
    <w:rsid w:val="003D3483"/>
    <w:rsid w:val="003E30CF"/>
    <w:rsid w:val="003F0624"/>
    <w:rsid w:val="004341B4"/>
    <w:rsid w:val="00434B85"/>
    <w:rsid w:val="0045390D"/>
    <w:rsid w:val="00455403"/>
    <w:rsid w:val="00456942"/>
    <w:rsid w:val="004577B9"/>
    <w:rsid w:val="00466637"/>
    <w:rsid w:val="00477705"/>
    <w:rsid w:val="00477ECF"/>
    <w:rsid w:val="00492A5A"/>
    <w:rsid w:val="00493079"/>
    <w:rsid w:val="004D1BFF"/>
    <w:rsid w:val="004E0A9A"/>
    <w:rsid w:val="004E6068"/>
    <w:rsid w:val="004F1493"/>
    <w:rsid w:val="00501E62"/>
    <w:rsid w:val="00514A33"/>
    <w:rsid w:val="00525FD9"/>
    <w:rsid w:val="0054644A"/>
    <w:rsid w:val="00550D00"/>
    <w:rsid w:val="00555B90"/>
    <w:rsid w:val="00560CEF"/>
    <w:rsid w:val="005973F5"/>
    <w:rsid w:val="005D1153"/>
    <w:rsid w:val="005E2021"/>
    <w:rsid w:val="005E6C94"/>
    <w:rsid w:val="005F68A7"/>
    <w:rsid w:val="00620188"/>
    <w:rsid w:val="006312E1"/>
    <w:rsid w:val="00635D63"/>
    <w:rsid w:val="00642B1C"/>
    <w:rsid w:val="00645391"/>
    <w:rsid w:val="0065074D"/>
    <w:rsid w:val="00660259"/>
    <w:rsid w:val="006610C2"/>
    <w:rsid w:val="006901D5"/>
    <w:rsid w:val="006C24B8"/>
    <w:rsid w:val="006C2D76"/>
    <w:rsid w:val="006F00D1"/>
    <w:rsid w:val="006F2A73"/>
    <w:rsid w:val="00732CA4"/>
    <w:rsid w:val="00735927"/>
    <w:rsid w:val="007439AB"/>
    <w:rsid w:val="007503E0"/>
    <w:rsid w:val="00752610"/>
    <w:rsid w:val="007A5715"/>
    <w:rsid w:val="007B0FBB"/>
    <w:rsid w:val="007E105E"/>
    <w:rsid w:val="007E5169"/>
    <w:rsid w:val="007F1959"/>
    <w:rsid w:val="00811B1B"/>
    <w:rsid w:val="00820E24"/>
    <w:rsid w:val="00823AD2"/>
    <w:rsid w:val="00830855"/>
    <w:rsid w:val="008343F2"/>
    <w:rsid w:val="00836969"/>
    <w:rsid w:val="00840506"/>
    <w:rsid w:val="00860BE9"/>
    <w:rsid w:val="008616DD"/>
    <w:rsid w:val="008716F4"/>
    <w:rsid w:val="00897AE2"/>
    <w:rsid w:val="008A0890"/>
    <w:rsid w:val="008A7DA1"/>
    <w:rsid w:val="008B3EF6"/>
    <w:rsid w:val="008B6FD6"/>
    <w:rsid w:val="008B78A6"/>
    <w:rsid w:val="008D3C05"/>
    <w:rsid w:val="008F0671"/>
    <w:rsid w:val="00901609"/>
    <w:rsid w:val="009079C4"/>
    <w:rsid w:val="00912276"/>
    <w:rsid w:val="009138AA"/>
    <w:rsid w:val="0092067E"/>
    <w:rsid w:val="00922237"/>
    <w:rsid w:val="00923743"/>
    <w:rsid w:val="009406E6"/>
    <w:rsid w:val="009448AB"/>
    <w:rsid w:val="00970705"/>
    <w:rsid w:val="00972BAB"/>
    <w:rsid w:val="0099007B"/>
    <w:rsid w:val="009A0C15"/>
    <w:rsid w:val="009B220A"/>
    <w:rsid w:val="009D7DA8"/>
    <w:rsid w:val="009E582D"/>
    <w:rsid w:val="00A419DF"/>
    <w:rsid w:val="00A5187F"/>
    <w:rsid w:val="00A6282E"/>
    <w:rsid w:val="00A64A28"/>
    <w:rsid w:val="00A6515E"/>
    <w:rsid w:val="00A743CA"/>
    <w:rsid w:val="00A92645"/>
    <w:rsid w:val="00A94473"/>
    <w:rsid w:val="00AB4B08"/>
    <w:rsid w:val="00AC37CD"/>
    <w:rsid w:val="00AC60E8"/>
    <w:rsid w:val="00AD2F06"/>
    <w:rsid w:val="00AD35D4"/>
    <w:rsid w:val="00AD404E"/>
    <w:rsid w:val="00AD4D82"/>
    <w:rsid w:val="00AD65FF"/>
    <w:rsid w:val="00AE08D1"/>
    <w:rsid w:val="00AE261F"/>
    <w:rsid w:val="00AE6EE1"/>
    <w:rsid w:val="00AF78C4"/>
    <w:rsid w:val="00B0060C"/>
    <w:rsid w:val="00B20D0C"/>
    <w:rsid w:val="00B32DFE"/>
    <w:rsid w:val="00B33A01"/>
    <w:rsid w:val="00B62E6B"/>
    <w:rsid w:val="00B91B5C"/>
    <w:rsid w:val="00BC16E4"/>
    <w:rsid w:val="00BC4C17"/>
    <w:rsid w:val="00C03E1B"/>
    <w:rsid w:val="00C13AEC"/>
    <w:rsid w:val="00C14833"/>
    <w:rsid w:val="00C248DE"/>
    <w:rsid w:val="00C65A4D"/>
    <w:rsid w:val="00CA0B09"/>
    <w:rsid w:val="00CC2C7F"/>
    <w:rsid w:val="00CC6F74"/>
    <w:rsid w:val="00CF5D69"/>
    <w:rsid w:val="00D115ED"/>
    <w:rsid w:val="00D13087"/>
    <w:rsid w:val="00D13B91"/>
    <w:rsid w:val="00D22770"/>
    <w:rsid w:val="00D316DE"/>
    <w:rsid w:val="00D36A74"/>
    <w:rsid w:val="00D46919"/>
    <w:rsid w:val="00D50C60"/>
    <w:rsid w:val="00D5601B"/>
    <w:rsid w:val="00D72DEB"/>
    <w:rsid w:val="00DB3B5F"/>
    <w:rsid w:val="00DC3EDF"/>
    <w:rsid w:val="00DD429A"/>
    <w:rsid w:val="00DE5964"/>
    <w:rsid w:val="00E27CD6"/>
    <w:rsid w:val="00E7013A"/>
    <w:rsid w:val="00E76B19"/>
    <w:rsid w:val="00E83BA3"/>
    <w:rsid w:val="00E878E3"/>
    <w:rsid w:val="00EA4C98"/>
    <w:rsid w:val="00EC05FC"/>
    <w:rsid w:val="00ED4D8E"/>
    <w:rsid w:val="00ED66E3"/>
    <w:rsid w:val="00EE3FBB"/>
    <w:rsid w:val="00EE73B8"/>
    <w:rsid w:val="00EF5983"/>
    <w:rsid w:val="00F04C8C"/>
    <w:rsid w:val="00F420DA"/>
    <w:rsid w:val="00F555D1"/>
    <w:rsid w:val="00F8224E"/>
    <w:rsid w:val="00F82AEB"/>
    <w:rsid w:val="00F92C71"/>
    <w:rsid w:val="00F950E3"/>
    <w:rsid w:val="00FA6330"/>
    <w:rsid w:val="00FA7805"/>
    <w:rsid w:val="00FC10E6"/>
    <w:rsid w:val="00F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ECB0"/>
  <w15:docId w15:val="{D01A5E35-AA9C-4D3B-9479-C489DC98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0F5"/>
  </w:style>
  <w:style w:type="paragraph" w:styleId="a6">
    <w:name w:val="footer"/>
    <w:basedOn w:val="a"/>
    <w:link w:val="a7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0F5"/>
  </w:style>
  <w:style w:type="paragraph" w:styleId="a8">
    <w:name w:val="Balloon Text"/>
    <w:basedOn w:val="a"/>
    <w:link w:val="a9"/>
    <w:uiPriority w:val="99"/>
    <w:semiHidden/>
    <w:unhideWhenUsed/>
    <w:rsid w:val="001E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B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0575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48B92-F4E8-41B7-A833-B7424FC0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丹波市役所</cp:lastModifiedBy>
  <cp:revision>3</cp:revision>
  <cp:lastPrinted>2023-04-20T05:20:00Z</cp:lastPrinted>
  <dcterms:created xsi:type="dcterms:W3CDTF">2023-05-23T10:34:00Z</dcterms:created>
  <dcterms:modified xsi:type="dcterms:W3CDTF">2023-05-23T10:35:00Z</dcterms:modified>
</cp:coreProperties>
</file>