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F7AE" w14:textId="77777777" w:rsidR="00A31DBC" w:rsidRPr="00793300" w:rsidRDefault="00A31DBC" w:rsidP="00A31DBC">
      <w:pPr>
        <w:rPr>
          <w:rFonts w:asciiTheme="majorEastAsia" w:eastAsiaTheme="majorEastAsia" w:hAnsiTheme="majorEastAsia"/>
          <w:sz w:val="40"/>
          <w:szCs w:val="40"/>
        </w:rPr>
      </w:pPr>
    </w:p>
    <w:p w14:paraId="1A67D76B" w14:textId="0DDD4694" w:rsidR="00AA0A1D" w:rsidRPr="00301F39" w:rsidRDefault="00AA0A1D" w:rsidP="00501500">
      <w:pPr>
        <w:jc w:val="center"/>
        <w:rPr>
          <w:rFonts w:asciiTheme="majorEastAsia" w:eastAsiaTheme="majorEastAsia" w:hAnsiTheme="majorEastAsia"/>
          <w:sz w:val="56"/>
          <w:szCs w:val="56"/>
        </w:rPr>
      </w:pPr>
      <w:r w:rsidRPr="00301F39">
        <w:rPr>
          <w:rFonts w:asciiTheme="majorEastAsia" w:eastAsiaTheme="majorEastAsia" w:hAnsiTheme="majorEastAsia" w:hint="eastAsia"/>
          <w:sz w:val="56"/>
          <w:szCs w:val="56"/>
        </w:rPr>
        <w:t>道の駅まつり</w:t>
      </w:r>
      <w:r w:rsidR="002775C1">
        <w:rPr>
          <w:rFonts w:asciiTheme="majorEastAsia" w:eastAsiaTheme="majorEastAsia" w:hAnsiTheme="majorEastAsia" w:hint="eastAsia"/>
          <w:sz w:val="56"/>
          <w:szCs w:val="56"/>
        </w:rPr>
        <w:t>w</w:t>
      </w:r>
      <w:r w:rsidR="002775C1">
        <w:rPr>
          <w:rFonts w:asciiTheme="majorEastAsia" w:eastAsiaTheme="majorEastAsia" w:hAnsiTheme="majorEastAsia"/>
          <w:sz w:val="56"/>
          <w:szCs w:val="56"/>
        </w:rPr>
        <w:t>ith</w:t>
      </w:r>
      <w:r w:rsidR="002775C1">
        <w:rPr>
          <w:rFonts w:asciiTheme="majorEastAsia" w:eastAsiaTheme="majorEastAsia" w:hAnsiTheme="majorEastAsia" w:hint="eastAsia"/>
          <w:sz w:val="56"/>
          <w:szCs w:val="56"/>
        </w:rPr>
        <w:t>いい</w:t>
      </w:r>
      <w:r w:rsidR="00946C26">
        <w:rPr>
          <w:rFonts w:asciiTheme="majorEastAsia" w:eastAsiaTheme="majorEastAsia" w:hAnsiTheme="majorEastAsia" w:hint="eastAsia"/>
          <w:sz w:val="56"/>
          <w:szCs w:val="56"/>
        </w:rPr>
        <w:t>丹波</w:t>
      </w:r>
    </w:p>
    <w:p w14:paraId="07BDB71C" w14:textId="2939DD02" w:rsidR="00AA0A1D" w:rsidRPr="00301F39" w:rsidRDefault="00AA0A1D" w:rsidP="00AA0A1D">
      <w:pPr>
        <w:jc w:val="center"/>
        <w:rPr>
          <w:rFonts w:asciiTheme="majorEastAsia" w:eastAsiaTheme="majorEastAsia" w:hAnsiTheme="majorEastAsia"/>
          <w:sz w:val="56"/>
          <w:szCs w:val="56"/>
        </w:rPr>
      </w:pPr>
      <w:r w:rsidRPr="00301F39">
        <w:rPr>
          <w:rFonts w:asciiTheme="majorEastAsia" w:eastAsiaTheme="majorEastAsia" w:hAnsiTheme="majorEastAsia" w:hint="eastAsia"/>
          <w:sz w:val="56"/>
          <w:szCs w:val="56"/>
        </w:rPr>
        <w:t>【</w:t>
      </w:r>
      <w:r w:rsidR="00501500">
        <w:rPr>
          <w:rFonts w:asciiTheme="majorEastAsia" w:eastAsiaTheme="majorEastAsia" w:hAnsiTheme="majorEastAsia" w:hint="eastAsia"/>
          <w:sz w:val="56"/>
          <w:szCs w:val="56"/>
        </w:rPr>
        <w:t>飲食・特産物</w:t>
      </w:r>
      <w:r w:rsidRPr="00301F39">
        <w:rPr>
          <w:rFonts w:asciiTheme="majorEastAsia" w:eastAsiaTheme="majorEastAsia" w:hAnsiTheme="majorEastAsia" w:hint="eastAsia"/>
          <w:sz w:val="56"/>
          <w:szCs w:val="56"/>
        </w:rPr>
        <w:t>出店募集要項】</w:t>
      </w:r>
    </w:p>
    <w:p w14:paraId="57B0DA83" w14:textId="77777777" w:rsidR="00301F39" w:rsidRPr="00301F39" w:rsidRDefault="00301F39" w:rsidP="00AA0A1D">
      <w:pPr>
        <w:rPr>
          <w:rFonts w:asciiTheme="majorEastAsia" w:eastAsiaTheme="majorEastAsia" w:hAnsiTheme="majorEastAsia"/>
        </w:rPr>
      </w:pPr>
    </w:p>
    <w:p w14:paraId="555CCA58" w14:textId="77777777" w:rsidR="00AA0A1D" w:rsidRPr="00301F39" w:rsidRDefault="00AA0A1D" w:rsidP="00AA0A1D">
      <w:pPr>
        <w:rPr>
          <w:rFonts w:asciiTheme="majorEastAsia" w:eastAsiaTheme="majorEastAsia" w:hAnsiTheme="majorEastAsia"/>
        </w:rPr>
      </w:pPr>
    </w:p>
    <w:p w14:paraId="1917AA9C" w14:textId="74C38B29" w:rsidR="00AA0A1D" w:rsidRPr="00301F39" w:rsidRDefault="00AA0A1D" w:rsidP="00AA0A1D">
      <w:pPr>
        <w:rPr>
          <w:rFonts w:asciiTheme="majorEastAsia" w:eastAsiaTheme="majorEastAsia" w:hAnsiTheme="majorEastAsia"/>
          <w:b/>
          <w:bCs/>
          <w:sz w:val="36"/>
          <w:szCs w:val="36"/>
        </w:rPr>
      </w:pPr>
      <w:r w:rsidRPr="00301F39">
        <w:rPr>
          <w:rFonts w:asciiTheme="majorEastAsia" w:eastAsiaTheme="majorEastAsia" w:hAnsiTheme="majorEastAsia" w:hint="eastAsia"/>
          <w:b/>
          <w:bCs/>
          <w:sz w:val="36"/>
          <w:szCs w:val="36"/>
        </w:rPr>
        <w:t>○道の駅まつり</w:t>
      </w:r>
    </w:p>
    <w:p w14:paraId="7FD88811" w14:textId="227942CE" w:rsidR="00301F39" w:rsidRDefault="00AA0A1D" w:rsidP="00301F39">
      <w:pPr>
        <w:spacing w:line="240" w:lineRule="auto"/>
        <w:ind w:firstLineChars="100" w:firstLine="320"/>
        <w:rPr>
          <w:rFonts w:asciiTheme="majorEastAsia" w:eastAsiaTheme="majorEastAsia" w:hAnsiTheme="majorEastAsia"/>
          <w:sz w:val="32"/>
          <w:szCs w:val="32"/>
        </w:rPr>
      </w:pPr>
      <w:r w:rsidRPr="00301F39">
        <w:rPr>
          <w:rFonts w:asciiTheme="majorEastAsia" w:eastAsiaTheme="majorEastAsia" w:hAnsiTheme="majorEastAsia" w:hint="eastAsia"/>
          <w:sz w:val="32"/>
          <w:szCs w:val="32"/>
        </w:rPr>
        <w:t>日　時：令和７年１１月１日（土）１０時～１５時</w:t>
      </w:r>
    </w:p>
    <w:p w14:paraId="7562081F" w14:textId="77777777" w:rsidR="00301F39" w:rsidRDefault="00AA0A1D" w:rsidP="00301F39">
      <w:pPr>
        <w:spacing w:line="240" w:lineRule="auto"/>
        <w:ind w:leftChars="150" w:left="1610" w:hangingChars="400" w:hanging="1280"/>
        <w:rPr>
          <w:rFonts w:asciiTheme="majorEastAsia" w:eastAsiaTheme="majorEastAsia" w:hAnsiTheme="majorEastAsia"/>
          <w:sz w:val="32"/>
          <w:szCs w:val="32"/>
        </w:rPr>
      </w:pPr>
      <w:r w:rsidRPr="00301F39">
        <w:rPr>
          <w:rFonts w:asciiTheme="majorEastAsia" w:eastAsiaTheme="majorEastAsia" w:hAnsiTheme="majorEastAsia" w:hint="eastAsia"/>
          <w:sz w:val="32"/>
          <w:szCs w:val="32"/>
        </w:rPr>
        <w:t>会　場：兵庫県立丹波の森公苑内</w:t>
      </w:r>
      <w:r w:rsidR="00301F39">
        <w:rPr>
          <w:rFonts w:asciiTheme="majorEastAsia" w:eastAsiaTheme="majorEastAsia" w:hAnsiTheme="majorEastAsia" w:hint="eastAsia"/>
          <w:sz w:val="32"/>
          <w:szCs w:val="32"/>
        </w:rPr>
        <w:t xml:space="preserve"> </w:t>
      </w:r>
      <w:r w:rsidRPr="00301F39">
        <w:rPr>
          <w:rFonts w:asciiTheme="majorEastAsia" w:eastAsiaTheme="majorEastAsia" w:hAnsiTheme="majorEastAsia" w:hint="eastAsia"/>
          <w:sz w:val="32"/>
          <w:szCs w:val="32"/>
        </w:rPr>
        <w:t>芝生通路</w:t>
      </w:r>
    </w:p>
    <w:p w14:paraId="45688B0A" w14:textId="48E43214" w:rsidR="00AA0A1D" w:rsidRPr="00301F39" w:rsidRDefault="00AA0A1D" w:rsidP="00301F39">
      <w:pPr>
        <w:snapToGrid w:val="0"/>
        <w:spacing w:line="180" w:lineRule="auto"/>
        <w:ind w:leftChars="650" w:left="2710" w:hangingChars="400" w:hanging="1280"/>
        <w:rPr>
          <w:rFonts w:asciiTheme="majorEastAsia" w:eastAsiaTheme="majorEastAsia" w:hAnsiTheme="majorEastAsia"/>
          <w:sz w:val="32"/>
          <w:szCs w:val="32"/>
        </w:rPr>
      </w:pPr>
      <w:r w:rsidRPr="00301F39">
        <w:rPr>
          <w:rFonts w:asciiTheme="majorEastAsia" w:eastAsiaTheme="majorEastAsia" w:hAnsiTheme="majorEastAsia" w:hint="eastAsia"/>
          <w:sz w:val="32"/>
          <w:szCs w:val="32"/>
        </w:rPr>
        <w:t>（兵庫県丹波市柏原町柏原5600）</w:t>
      </w:r>
    </w:p>
    <w:p w14:paraId="69CE1254" w14:textId="77777777" w:rsidR="00301F39" w:rsidRDefault="00301F39" w:rsidP="00301F39">
      <w:pPr>
        <w:jc w:val="center"/>
        <w:rPr>
          <w:rFonts w:asciiTheme="majorEastAsia" w:eastAsiaTheme="majorEastAsia" w:hAnsiTheme="majorEastAsia"/>
          <w:sz w:val="28"/>
          <w:szCs w:val="28"/>
        </w:rPr>
      </w:pPr>
    </w:p>
    <w:p w14:paraId="5F53181D" w14:textId="77777777" w:rsidR="00301F39" w:rsidRDefault="00301F39" w:rsidP="00301F39">
      <w:pPr>
        <w:jc w:val="center"/>
        <w:rPr>
          <w:rFonts w:asciiTheme="majorEastAsia" w:eastAsiaTheme="majorEastAsia" w:hAnsiTheme="majorEastAsia"/>
          <w:sz w:val="28"/>
          <w:szCs w:val="28"/>
        </w:rPr>
      </w:pPr>
    </w:p>
    <w:p w14:paraId="5AA5735D" w14:textId="2C089B1C" w:rsidR="00301F39" w:rsidRDefault="00A31DBC" w:rsidP="00301F39">
      <w:pPr>
        <w:jc w:val="center"/>
        <w:rPr>
          <w:rFonts w:asciiTheme="majorEastAsia" w:eastAsiaTheme="majorEastAsia" w:hAnsiTheme="majorEastAsia"/>
          <w:sz w:val="56"/>
          <w:szCs w:val="56"/>
        </w:rPr>
      </w:pPr>
      <w:r w:rsidRPr="00A31DBC">
        <w:rPr>
          <w:rFonts w:asciiTheme="majorEastAsia" w:eastAsiaTheme="majorEastAsia" w:hAnsiTheme="majorEastAsia" w:hint="eastAsia"/>
          <w:sz w:val="56"/>
          <w:szCs w:val="56"/>
        </w:rPr>
        <w:t>丹波市</w:t>
      </w:r>
    </w:p>
    <w:p w14:paraId="6133402F" w14:textId="77777777" w:rsidR="00793300" w:rsidRPr="00793300" w:rsidRDefault="00793300" w:rsidP="00301F39">
      <w:pPr>
        <w:jc w:val="center"/>
        <w:rPr>
          <w:rFonts w:asciiTheme="majorEastAsia" w:eastAsiaTheme="majorEastAsia" w:hAnsiTheme="majorEastAsia"/>
          <w:sz w:val="28"/>
          <w:szCs w:val="28"/>
        </w:rPr>
      </w:pPr>
    </w:p>
    <w:p w14:paraId="1CF6FAEC" w14:textId="53460DA2" w:rsidR="00A31DBC" w:rsidRPr="00A31DBC" w:rsidRDefault="00A31DBC" w:rsidP="00A31DBC">
      <w:pPr>
        <w:rPr>
          <w:rFonts w:asciiTheme="majorEastAsia" w:eastAsiaTheme="majorEastAsia" w:hAnsiTheme="majorEastAsia"/>
          <w:sz w:val="44"/>
          <w:szCs w:val="44"/>
        </w:rPr>
      </w:pPr>
      <w:r>
        <w:rPr>
          <w:rFonts w:asciiTheme="majorEastAsia" w:eastAsiaTheme="majorEastAsia" w:hAnsiTheme="majorEastAsia" w:hint="eastAsia"/>
          <w:sz w:val="44"/>
          <w:szCs w:val="44"/>
        </w:rPr>
        <w:t xml:space="preserve">　　　　　</w:t>
      </w:r>
      <w:r w:rsidR="00793300">
        <w:rPr>
          <w:noProof/>
        </w:rPr>
        <w:drawing>
          <wp:inline distT="0" distB="0" distL="0" distR="0" wp14:anchorId="71B970F9" wp14:editId="722FEA8E">
            <wp:extent cx="2921577" cy="1963881"/>
            <wp:effectExtent l="0" t="0" r="0" b="0"/>
            <wp:docPr id="31" name="図 30">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00000000-0008-0000-0000-00001F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577" cy="196388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C783EA8" w14:textId="77777777" w:rsidR="00793300" w:rsidRDefault="00793300" w:rsidP="00793300">
      <w:pPr>
        <w:spacing w:line="240" w:lineRule="exact"/>
        <w:rPr>
          <w:rFonts w:asciiTheme="majorEastAsia" w:eastAsiaTheme="majorEastAsia" w:hAnsiTheme="majorEastAsia"/>
        </w:rPr>
      </w:pPr>
    </w:p>
    <w:p w14:paraId="4CD175B8" w14:textId="1E3ADDFF" w:rsidR="008073FD" w:rsidRPr="00301F39" w:rsidRDefault="008073FD" w:rsidP="00F677E5">
      <w:pPr>
        <w:spacing w:line="240" w:lineRule="exact"/>
        <w:ind w:left="818" w:hangingChars="372" w:hanging="818"/>
        <w:rPr>
          <w:rFonts w:asciiTheme="majorEastAsia" w:eastAsiaTheme="majorEastAsia" w:hAnsiTheme="majorEastAsia" w:hint="eastAsia"/>
        </w:rPr>
      </w:pPr>
      <w:r w:rsidRPr="00301F39">
        <w:rPr>
          <w:rFonts w:asciiTheme="majorEastAsia" w:eastAsiaTheme="majorEastAsia" w:hAnsiTheme="majorEastAsia" w:hint="eastAsia"/>
        </w:rPr>
        <w:lastRenderedPageBreak/>
        <w:t>趣　旨：</w:t>
      </w:r>
      <w:r w:rsidR="00F677E5">
        <w:rPr>
          <w:rFonts w:asciiTheme="majorEastAsia" w:eastAsiaTheme="majorEastAsia" w:hAnsiTheme="majorEastAsia" w:hint="eastAsia"/>
        </w:rPr>
        <w:t xml:space="preserve"> </w:t>
      </w:r>
      <w:r w:rsidRPr="00301F39">
        <w:rPr>
          <w:rFonts w:asciiTheme="majorEastAsia" w:eastAsiaTheme="majorEastAsia" w:hAnsiTheme="majorEastAsia" w:hint="eastAsia"/>
        </w:rPr>
        <w:t>令和７年</w:t>
      </w:r>
      <w:r w:rsidR="00567B85" w:rsidRPr="00301F39">
        <w:rPr>
          <w:rFonts w:asciiTheme="majorEastAsia" w:eastAsiaTheme="majorEastAsia" w:hAnsiTheme="majorEastAsia" w:hint="eastAsia"/>
        </w:rPr>
        <w:t>11</w:t>
      </w:r>
      <w:r w:rsidRPr="00301F39">
        <w:rPr>
          <w:rFonts w:asciiTheme="majorEastAsia" w:eastAsiaTheme="majorEastAsia" w:hAnsiTheme="majorEastAsia" w:hint="eastAsia"/>
        </w:rPr>
        <w:t>月</w:t>
      </w:r>
      <w:r w:rsidR="00567B85" w:rsidRPr="00301F39">
        <w:rPr>
          <w:rFonts w:asciiTheme="majorEastAsia" w:eastAsiaTheme="majorEastAsia" w:hAnsiTheme="majorEastAsia" w:hint="eastAsia"/>
        </w:rPr>
        <w:t>１</w:t>
      </w:r>
      <w:r w:rsidRPr="00301F39">
        <w:rPr>
          <w:rFonts w:asciiTheme="majorEastAsia" w:eastAsiaTheme="majorEastAsia" w:hAnsiTheme="majorEastAsia" w:hint="eastAsia"/>
        </w:rPr>
        <w:t>日（土）に開催される第１３回全国</w:t>
      </w:r>
      <w:r w:rsidR="00AA0A1D" w:rsidRPr="00301F39">
        <w:rPr>
          <w:rFonts w:asciiTheme="majorEastAsia" w:eastAsiaTheme="majorEastAsia" w:hAnsiTheme="majorEastAsia" w:hint="eastAsia"/>
        </w:rPr>
        <w:t>「</w:t>
      </w:r>
      <w:r w:rsidRPr="00301F39">
        <w:rPr>
          <w:rFonts w:asciiTheme="majorEastAsia" w:eastAsiaTheme="majorEastAsia" w:hAnsiTheme="majorEastAsia" w:hint="eastAsia"/>
        </w:rPr>
        <w:t>道の駅</w:t>
      </w:r>
      <w:r w:rsidR="00AA0A1D" w:rsidRPr="00301F39">
        <w:rPr>
          <w:rFonts w:asciiTheme="majorEastAsia" w:eastAsiaTheme="majorEastAsia" w:hAnsiTheme="majorEastAsia"/>
        </w:rPr>
        <w:t>」</w:t>
      </w:r>
      <w:r w:rsidRPr="00301F39">
        <w:rPr>
          <w:rFonts w:asciiTheme="majorEastAsia" w:eastAsiaTheme="majorEastAsia" w:hAnsiTheme="majorEastAsia" w:hint="eastAsia"/>
        </w:rPr>
        <w:t>シンポジウム</w:t>
      </w:r>
      <w:r w:rsidRPr="00301F39">
        <w:rPr>
          <w:rFonts w:asciiTheme="majorEastAsia" w:eastAsiaTheme="majorEastAsia" w:hAnsiTheme="majorEastAsia"/>
        </w:rPr>
        <w:t>in丹波を盛り上げるべく</w:t>
      </w:r>
      <w:r w:rsidR="00A313F3" w:rsidRPr="00301F39">
        <w:rPr>
          <w:rFonts w:asciiTheme="majorEastAsia" w:eastAsiaTheme="majorEastAsia" w:hAnsiTheme="majorEastAsia" w:hint="eastAsia"/>
        </w:rPr>
        <w:t>関連イベントとして</w:t>
      </w:r>
      <w:r w:rsidRPr="00301F39">
        <w:rPr>
          <w:rFonts w:asciiTheme="majorEastAsia" w:eastAsiaTheme="majorEastAsia" w:hAnsiTheme="majorEastAsia"/>
        </w:rPr>
        <w:t>開催するものであり、</w:t>
      </w:r>
      <w:r w:rsidR="000B695F">
        <w:rPr>
          <w:rFonts w:asciiTheme="majorEastAsia" w:eastAsiaTheme="majorEastAsia" w:hAnsiTheme="majorEastAsia" w:hint="eastAsia"/>
        </w:rPr>
        <w:t>丹波市</w:t>
      </w:r>
      <w:r w:rsidR="00A24E21">
        <w:rPr>
          <w:rFonts w:asciiTheme="majorEastAsia" w:eastAsiaTheme="majorEastAsia" w:hAnsiTheme="majorEastAsia" w:hint="eastAsia"/>
        </w:rPr>
        <w:t>や周辺地域のＰＲや、</w:t>
      </w:r>
      <w:r w:rsidRPr="00301F39">
        <w:rPr>
          <w:rFonts w:asciiTheme="majorEastAsia" w:eastAsiaTheme="majorEastAsia" w:hAnsiTheme="majorEastAsia"/>
        </w:rPr>
        <w:t>特産品など</w:t>
      </w:r>
      <w:r w:rsidR="00A24E21">
        <w:rPr>
          <w:rFonts w:asciiTheme="majorEastAsia" w:eastAsiaTheme="majorEastAsia" w:hAnsiTheme="majorEastAsia" w:hint="eastAsia"/>
        </w:rPr>
        <w:t>の</w:t>
      </w:r>
      <w:r w:rsidRPr="00301F39">
        <w:rPr>
          <w:rFonts w:asciiTheme="majorEastAsia" w:eastAsiaTheme="majorEastAsia" w:hAnsiTheme="majorEastAsia"/>
        </w:rPr>
        <w:t>販売を促進するとともに、</w:t>
      </w:r>
      <w:r w:rsidR="00A24E21">
        <w:rPr>
          <w:rFonts w:asciiTheme="majorEastAsia" w:eastAsiaTheme="majorEastAsia" w:hAnsiTheme="majorEastAsia" w:hint="eastAsia"/>
        </w:rPr>
        <w:t>イベントの盛り上がり</w:t>
      </w:r>
      <w:r w:rsidRPr="00301F39">
        <w:rPr>
          <w:rFonts w:asciiTheme="majorEastAsia" w:eastAsiaTheme="majorEastAsia" w:hAnsiTheme="majorEastAsia"/>
        </w:rPr>
        <w:t>に繋げ</w:t>
      </w:r>
      <w:r w:rsidRPr="00301F39">
        <w:rPr>
          <w:rFonts w:asciiTheme="majorEastAsia" w:eastAsiaTheme="majorEastAsia" w:hAnsiTheme="majorEastAsia" w:hint="eastAsia"/>
        </w:rPr>
        <w:t>る</w:t>
      </w:r>
      <w:r w:rsidR="001B2DBE">
        <w:rPr>
          <w:rFonts w:asciiTheme="majorEastAsia" w:eastAsiaTheme="majorEastAsia" w:hAnsiTheme="majorEastAsia" w:hint="eastAsia"/>
        </w:rPr>
        <w:t>ことを目的とします。</w:t>
      </w:r>
    </w:p>
    <w:p w14:paraId="7DCB8051" w14:textId="77777777" w:rsidR="00AA0A1D" w:rsidRPr="00301F39" w:rsidRDefault="00AA0A1D" w:rsidP="008073FD">
      <w:pPr>
        <w:spacing w:line="240" w:lineRule="exact"/>
        <w:ind w:left="909" w:hangingChars="413" w:hanging="909"/>
        <w:rPr>
          <w:rFonts w:asciiTheme="majorEastAsia" w:eastAsiaTheme="majorEastAsia" w:hAnsiTheme="majorEastAsia"/>
        </w:rPr>
      </w:pPr>
    </w:p>
    <w:p w14:paraId="7B3756C0" w14:textId="2BEB924D" w:rsidR="008073FD" w:rsidRPr="00301F39" w:rsidRDefault="008073FD" w:rsidP="00833ED8">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（１）開催概要</w:t>
      </w:r>
    </w:p>
    <w:p w14:paraId="74B4005A" w14:textId="28AD9498" w:rsidR="008073FD" w:rsidRPr="00301F39" w:rsidRDefault="008073FD" w:rsidP="00833ED8">
      <w:pPr>
        <w:spacing w:line="240" w:lineRule="exact"/>
        <w:ind w:leftChars="282" w:left="1529" w:hangingChars="413" w:hanging="909"/>
        <w:rPr>
          <w:rFonts w:asciiTheme="majorEastAsia" w:eastAsiaTheme="majorEastAsia" w:hAnsiTheme="majorEastAsia"/>
        </w:rPr>
      </w:pPr>
      <w:r w:rsidRPr="00301F39">
        <w:rPr>
          <w:rFonts w:asciiTheme="majorEastAsia" w:eastAsiaTheme="majorEastAsia" w:hAnsiTheme="majorEastAsia" w:hint="eastAsia"/>
          <w:kern w:val="0"/>
          <w:fitText w:val="880" w:id="-698635775"/>
        </w:rPr>
        <w:t xml:space="preserve">日　</w:t>
      </w:r>
      <w:r w:rsidR="00567B85" w:rsidRPr="00301F39">
        <w:rPr>
          <w:rFonts w:asciiTheme="majorEastAsia" w:eastAsiaTheme="majorEastAsia" w:hAnsiTheme="majorEastAsia" w:hint="eastAsia"/>
          <w:kern w:val="0"/>
          <w:fitText w:val="880" w:id="-698635775"/>
        </w:rPr>
        <w:t xml:space="preserve">　</w:t>
      </w:r>
      <w:r w:rsidRPr="00301F39">
        <w:rPr>
          <w:rFonts w:asciiTheme="majorEastAsia" w:eastAsiaTheme="majorEastAsia" w:hAnsiTheme="majorEastAsia" w:hint="eastAsia"/>
          <w:kern w:val="0"/>
          <w:fitText w:val="880" w:id="-698635775"/>
        </w:rPr>
        <w:t>時</w:t>
      </w:r>
      <w:r w:rsidRPr="00301F39">
        <w:rPr>
          <w:rFonts w:asciiTheme="majorEastAsia" w:eastAsiaTheme="majorEastAsia" w:hAnsiTheme="majorEastAsia" w:hint="eastAsia"/>
        </w:rPr>
        <w:t>：令和７年11月1日（土）10時～15時</w:t>
      </w:r>
      <w:r w:rsidR="00A24E21">
        <w:rPr>
          <w:rFonts w:asciiTheme="majorEastAsia" w:eastAsiaTheme="majorEastAsia" w:hAnsiTheme="majorEastAsia" w:hint="eastAsia"/>
        </w:rPr>
        <w:t>(予定)</w:t>
      </w:r>
    </w:p>
    <w:p w14:paraId="61143C2A" w14:textId="77777777" w:rsidR="000035A8" w:rsidRDefault="008073FD" w:rsidP="00833ED8">
      <w:pPr>
        <w:spacing w:line="240" w:lineRule="exact"/>
        <w:ind w:leftChars="250" w:left="1650" w:hangingChars="500" w:hanging="1100"/>
        <w:rPr>
          <w:rFonts w:asciiTheme="majorEastAsia" w:eastAsiaTheme="majorEastAsia" w:hAnsiTheme="majorEastAsia"/>
        </w:rPr>
      </w:pPr>
      <w:r w:rsidRPr="00301F39">
        <w:rPr>
          <w:rFonts w:asciiTheme="majorEastAsia" w:eastAsiaTheme="majorEastAsia" w:hAnsiTheme="majorEastAsia" w:hint="eastAsia"/>
          <w:kern w:val="0"/>
          <w:fitText w:val="880" w:id="-698635774"/>
        </w:rPr>
        <w:t xml:space="preserve">会　</w:t>
      </w:r>
      <w:r w:rsidR="00567B85" w:rsidRPr="00301F39">
        <w:rPr>
          <w:rFonts w:asciiTheme="majorEastAsia" w:eastAsiaTheme="majorEastAsia" w:hAnsiTheme="majorEastAsia" w:hint="eastAsia"/>
          <w:kern w:val="0"/>
          <w:fitText w:val="880" w:id="-698635774"/>
        </w:rPr>
        <w:t xml:space="preserve">　</w:t>
      </w:r>
      <w:r w:rsidRPr="00301F39">
        <w:rPr>
          <w:rFonts w:asciiTheme="majorEastAsia" w:eastAsiaTheme="majorEastAsia" w:hAnsiTheme="majorEastAsia" w:hint="eastAsia"/>
          <w:kern w:val="0"/>
          <w:fitText w:val="880" w:id="-698635774"/>
        </w:rPr>
        <w:t>場</w:t>
      </w:r>
      <w:r w:rsidRPr="00301F39">
        <w:rPr>
          <w:rFonts w:asciiTheme="majorEastAsia" w:eastAsiaTheme="majorEastAsia" w:hAnsiTheme="majorEastAsia" w:hint="eastAsia"/>
        </w:rPr>
        <w:t>：兵庫県立丹波の森公苑 内 芝生通路</w:t>
      </w:r>
    </w:p>
    <w:p w14:paraId="3DDDADF1" w14:textId="001FDAA9" w:rsidR="008073FD" w:rsidRPr="00301F39" w:rsidRDefault="008073FD" w:rsidP="000035A8">
      <w:pPr>
        <w:spacing w:line="240" w:lineRule="exact"/>
        <w:ind w:leftChars="750" w:left="1650"/>
        <w:rPr>
          <w:rFonts w:asciiTheme="majorEastAsia" w:eastAsiaTheme="majorEastAsia" w:hAnsiTheme="majorEastAsia"/>
        </w:rPr>
      </w:pPr>
      <w:r w:rsidRPr="00301F39">
        <w:rPr>
          <w:rFonts w:asciiTheme="majorEastAsia" w:eastAsiaTheme="majorEastAsia" w:hAnsiTheme="majorEastAsia" w:hint="eastAsia"/>
        </w:rPr>
        <w:t>（兵庫県丹波市柏原町柏原5600）</w:t>
      </w:r>
    </w:p>
    <w:p w14:paraId="24475148" w14:textId="672627A2" w:rsidR="00CA6FFE" w:rsidRPr="00301F39" w:rsidRDefault="00CA6FFE" w:rsidP="00833ED8">
      <w:pPr>
        <w:spacing w:line="240" w:lineRule="exact"/>
        <w:ind w:leftChars="282" w:left="1529" w:hangingChars="413" w:hanging="909"/>
        <w:rPr>
          <w:rFonts w:asciiTheme="majorEastAsia" w:eastAsiaTheme="majorEastAsia" w:hAnsiTheme="majorEastAsia"/>
        </w:rPr>
      </w:pPr>
      <w:r w:rsidRPr="00833ED8">
        <w:rPr>
          <w:rFonts w:asciiTheme="majorEastAsia" w:eastAsiaTheme="majorEastAsia" w:hAnsiTheme="majorEastAsia" w:hint="eastAsia"/>
          <w:kern w:val="0"/>
          <w:fitText w:val="880" w:id="-698635770"/>
        </w:rPr>
        <w:t>出</w:t>
      </w:r>
      <w:r w:rsidR="00567B85" w:rsidRPr="00833ED8">
        <w:rPr>
          <w:rFonts w:asciiTheme="majorEastAsia" w:eastAsiaTheme="majorEastAsia" w:hAnsiTheme="majorEastAsia" w:hint="eastAsia"/>
          <w:kern w:val="0"/>
          <w:fitText w:val="880" w:id="-698635770"/>
        </w:rPr>
        <w:t xml:space="preserve"> </w:t>
      </w:r>
      <w:r w:rsidRPr="00833ED8">
        <w:rPr>
          <w:rFonts w:asciiTheme="majorEastAsia" w:eastAsiaTheme="majorEastAsia" w:hAnsiTheme="majorEastAsia" w:hint="eastAsia"/>
          <w:kern w:val="0"/>
          <w:fitText w:val="880" w:id="-698635770"/>
        </w:rPr>
        <w:t>店</w:t>
      </w:r>
      <w:r w:rsidR="00567B85" w:rsidRPr="00833ED8">
        <w:rPr>
          <w:rFonts w:asciiTheme="majorEastAsia" w:eastAsiaTheme="majorEastAsia" w:hAnsiTheme="majorEastAsia" w:hint="eastAsia"/>
          <w:kern w:val="0"/>
          <w:fitText w:val="880" w:id="-698635770"/>
        </w:rPr>
        <w:t xml:space="preserve"> </w:t>
      </w:r>
      <w:r w:rsidRPr="00833ED8">
        <w:rPr>
          <w:rFonts w:asciiTheme="majorEastAsia" w:eastAsiaTheme="majorEastAsia" w:hAnsiTheme="majorEastAsia" w:hint="eastAsia"/>
          <w:kern w:val="0"/>
          <w:fitText w:val="880" w:id="-698635770"/>
        </w:rPr>
        <w:t>料</w:t>
      </w:r>
      <w:r w:rsidRPr="00301F39">
        <w:rPr>
          <w:rFonts w:asciiTheme="majorEastAsia" w:eastAsiaTheme="majorEastAsia" w:hAnsiTheme="majorEastAsia" w:hint="eastAsia"/>
        </w:rPr>
        <w:t>：無料</w:t>
      </w:r>
      <w:r w:rsidR="009F3F5C" w:rsidRPr="00301F39">
        <w:rPr>
          <w:rFonts w:asciiTheme="majorEastAsia" w:eastAsiaTheme="majorEastAsia" w:hAnsiTheme="majorEastAsia" w:hint="eastAsia"/>
        </w:rPr>
        <w:t>（準備費用、交通費等は個人負担）</w:t>
      </w:r>
    </w:p>
    <w:p w14:paraId="604EE397" w14:textId="26D77261" w:rsidR="007D4419" w:rsidRDefault="00CA6FFE" w:rsidP="00A24E21">
      <w:pPr>
        <w:spacing w:line="240" w:lineRule="exact"/>
        <w:ind w:leftChars="282" w:left="1529" w:hangingChars="413" w:hanging="909"/>
        <w:rPr>
          <w:rFonts w:asciiTheme="majorEastAsia" w:eastAsiaTheme="majorEastAsia" w:hAnsiTheme="majorEastAsia"/>
        </w:rPr>
      </w:pPr>
      <w:r w:rsidRPr="00833ED8">
        <w:rPr>
          <w:rFonts w:asciiTheme="majorEastAsia" w:eastAsiaTheme="majorEastAsia" w:hAnsiTheme="majorEastAsia" w:hint="eastAsia"/>
          <w:kern w:val="0"/>
          <w:fitText w:val="880" w:id="-698635771"/>
        </w:rPr>
        <w:t>募</w:t>
      </w:r>
      <w:r w:rsidR="00567B85" w:rsidRPr="00833ED8">
        <w:rPr>
          <w:rFonts w:asciiTheme="majorEastAsia" w:eastAsiaTheme="majorEastAsia" w:hAnsiTheme="majorEastAsia" w:hint="eastAsia"/>
          <w:kern w:val="0"/>
          <w:fitText w:val="880" w:id="-698635771"/>
        </w:rPr>
        <w:t xml:space="preserve"> </w:t>
      </w:r>
      <w:r w:rsidRPr="00833ED8">
        <w:rPr>
          <w:rFonts w:asciiTheme="majorEastAsia" w:eastAsiaTheme="majorEastAsia" w:hAnsiTheme="majorEastAsia" w:hint="eastAsia"/>
          <w:kern w:val="0"/>
          <w:fitText w:val="880" w:id="-698635771"/>
        </w:rPr>
        <w:t>集</w:t>
      </w:r>
      <w:r w:rsidR="00567B85" w:rsidRPr="00833ED8">
        <w:rPr>
          <w:rFonts w:asciiTheme="majorEastAsia" w:eastAsiaTheme="majorEastAsia" w:hAnsiTheme="majorEastAsia" w:hint="eastAsia"/>
          <w:kern w:val="0"/>
          <w:fitText w:val="880" w:id="-698635771"/>
        </w:rPr>
        <w:t xml:space="preserve"> </w:t>
      </w:r>
      <w:r w:rsidRPr="00833ED8">
        <w:rPr>
          <w:rFonts w:asciiTheme="majorEastAsia" w:eastAsiaTheme="majorEastAsia" w:hAnsiTheme="majorEastAsia" w:hint="eastAsia"/>
          <w:kern w:val="0"/>
          <w:fitText w:val="880" w:id="-698635771"/>
        </w:rPr>
        <w:t>数</w:t>
      </w:r>
      <w:r w:rsidRPr="00301F39">
        <w:rPr>
          <w:rFonts w:asciiTheme="majorEastAsia" w:eastAsiaTheme="majorEastAsia" w:hAnsiTheme="majorEastAsia" w:hint="eastAsia"/>
        </w:rPr>
        <w:t>：</w:t>
      </w:r>
      <w:r w:rsidR="00E93B46">
        <w:rPr>
          <w:rFonts w:asciiTheme="majorEastAsia" w:eastAsiaTheme="majorEastAsia" w:hAnsiTheme="majorEastAsia" w:hint="eastAsia"/>
        </w:rPr>
        <w:t xml:space="preserve">グルメブース　　</w:t>
      </w:r>
      <w:r w:rsidR="001C48CB">
        <w:rPr>
          <w:rFonts w:asciiTheme="majorEastAsia" w:eastAsiaTheme="majorEastAsia" w:hAnsiTheme="majorEastAsia" w:hint="eastAsia"/>
        </w:rPr>
        <w:t>1</w:t>
      </w:r>
      <w:r w:rsidR="00A24E21">
        <w:rPr>
          <w:rFonts w:asciiTheme="majorEastAsia" w:eastAsiaTheme="majorEastAsia" w:hAnsiTheme="majorEastAsia" w:hint="eastAsia"/>
        </w:rPr>
        <w:t>0</w:t>
      </w:r>
      <w:r w:rsidRPr="00301F39">
        <w:rPr>
          <w:rFonts w:asciiTheme="majorEastAsia" w:eastAsiaTheme="majorEastAsia" w:hAnsiTheme="majorEastAsia" w:hint="eastAsia"/>
        </w:rPr>
        <w:t>ブース</w:t>
      </w:r>
      <w:r w:rsidR="001C48CB">
        <w:rPr>
          <w:rFonts w:asciiTheme="majorEastAsia" w:eastAsiaTheme="majorEastAsia" w:hAnsiTheme="majorEastAsia" w:hint="eastAsia"/>
        </w:rPr>
        <w:t>程度</w:t>
      </w:r>
    </w:p>
    <w:p w14:paraId="48341058" w14:textId="324BCA4E" w:rsidR="00E93B46" w:rsidRDefault="00E93B46" w:rsidP="00A24E21">
      <w:pPr>
        <w:spacing w:line="240" w:lineRule="exact"/>
        <w:ind w:leftChars="282" w:left="1529" w:hangingChars="413" w:hanging="909"/>
        <w:rPr>
          <w:rFonts w:asciiTheme="majorEastAsia" w:eastAsiaTheme="majorEastAsia" w:hAnsiTheme="majorEastAsia"/>
        </w:rPr>
      </w:pPr>
      <w:r>
        <w:rPr>
          <w:rFonts w:asciiTheme="majorEastAsia" w:eastAsiaTheme="majorEastAsia" w:hAnsiTheme="majorEastAsia" w:hint="eastAsia"/>
        </w:rPr>
        <w:t xml:space="preserve">　　　　　特産品ブース　　 3ブース程度</w:t>
      </w:r>
    </w:p>
    <w:p w14:paraId="17C03EF9" w14:textId="6B269D5C" w:rsidR="00E93B46" w:rsidRDefault="00E93B46" w:rsidP="00A24E21">
      <w:pPr>
        <w:spacing w:line="240" w:lineRule="exact"/>
        <w:ind w:leftChars="282" w:left="1529" w:hangingChars="413" w:hanging="909"/>
        <w:rPr>
          <w:rFonts w:asciiTheme="majorEastAsia" w:eastAsiaTheme="majorEastAsia" w:hAnsiTheme="majorEastAsia"/>
        </w:rPr>
      </w:pPr>
      <w:r>
        <w:rPr>
          <w:rFonts w:asciiTheme="majorEastAsia" w:eastAsiaTheme="majorEastAsia" w:hAnsiTheme="majorEastAsia" w:hint="eastAsia"/>
        </w:rPr>
        <w:t xml:space="preserve">　　　　　 ※</w:t>
      </w:r>
      <w:r w:rsidRPr="00301F39">
        <w:rPr>
          <w:rFonts w:asciiTheme="majorEastAsia" w:eastAsiaTheme="majorEastAsia" w:hAnsiTheme="majorEastAsia" w:hint="eastAsia"/>
        </w:rPr>
        <w:t>原則１出店者１ブース</w:t>
      </w:r>
    </w:p>
    <w:p w14:paraId="3103C1B4" w14:textId="0472571C" w:rsidR="00C06B05" w:rsidRDefault="00C06B05" w:rsidP="007D4419">
      <w:pPr>
        <w:spacing w:line="240" w:lineRule="exact"/>
        <w:ind w:leftChars="282" w:left="1529" w:hangingChars="413" w:hanging="909"/>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※１ブース約2.7ｍ×約3.6ｍ</w:t>
      </w:r>
    </w:p>
    <w:p w14:paraId="31849002" w14:textId="65F9F804" w:rsidR="00C06B05" w:rsidRPr="00C06B05" w:rsidRDefault="00C06B05" w:rsidP="007D4419">
      <w:pPr>
        <w:spacing w:line="240" w:lineRule="exact"/>
        <w:ind w:leftChars="282" w:left="1529" w:hangingChars="413" w:hanging="909"/>
        <w:rPr>
          <w:rFonts w:asciiTheme="majorEastAsia" w:eastAsiaTheme="majorEastAsia" w:hAnsiTheme="majorEastAsia"/>
        </w:rPr>
      </w:pPr>
      <w:r>
        <w:rPr>
          <w:rFonts w:asciiTheme="majorEastAsia" w:eastAsiaTheme="majorEastAsia" w:hAnsiTheme="majorEastAsia" w:hint="eastAsia"/>
        </w:rPr>
        <w:t xml:space="preserve">　　　　　 ※グルメ</w:t>
      </w:r>
      <w:r w:rsidR="001B2DBE">
        <w:rPr>
          <w:rFonts w:asciiTheme="majorEastAsia" w:eastAsiaTheme="majorEastAsia" w:hAnsiTheme="majorEastAsia" w:hint="eastAsia"/>
        </w:rPr>
        <w:t>ブース</w:t>
      </w:r>
      <w:r>
        <w:rPr>
          <w:rFonts w:asciiTheme="majorEastAsia" w:eastAsiaTheme="majorEastAsia" w:hAnsiTheme="majorEastAsia" w:hint="eastAsia"/>
        </w:rPr>
        <w:t>はキッチンカーも想定</w:t>
      </w:r>
      <w:r w:rsidR="001C48CB">
        <w:rPr>
          <w:rFonts w:asciiTheme="majorEastAsia" w:eastAsiaTheme="majorEastAsia" w:hAnsiTheme="majorEastAsia" w:hint="eastAsia"/>
        </w:rPr>
        <w:t>しています。</w:t>
      </w:r>
    </w:p>
    <w:p w14:paraId="4A754BBF" w14:textId="024FE6F0" w:rsidR="00567B85" w:rsidRPr="00301F39" w:rsidRDefault="00567B85" w:rsidP="00833ED8">
      <w:pPr>
        <w:spacing w:line="240" w:lineRule="exact"/>
        <w:ind w:leftChars="282" w:left="1529" w:hangingChars="413" w:hanging="909"/>
        <w:rPr>
          <w:rFonts w:asciiTheme="majorEastAsia" w:eastAsiaTheme="majorEastAsia" w:hAnsiTheme="majorEastAsia"/>
        </w:rPr>
      </w:pPr>
      <w:r w:rsidRPr="00833ED8">
        <w:rPr>
          <w:rFonts w:asciiTheme="majorEastAsia" w:eastAsiaTheme="majorEastAsia" w:hAnsiTheme="majorEastAsia" w:hint="eastAsia"/>
          <w:kern w:val="0"/>
          <w:fitText w:val="880" w:id="-698635772"/>
        </w:rPr>
        <w:t>中 止 等</w:t>
      </w:r>
      <w:r w:rsidRPr="00301F39">
        <w:rPr>
          <w:rFonts w:asciiTheme="majorEastAsia" w:eastAsiaTheme="majorEastAsia" w:hAnsiTheme="majorEastAsia" w:hint="eastAsia"/>
        </w:rPr>
        <w:t>：</w:t>
      </w:r>
      <w:r w:rsidRPr="00301F39">
        <w:rPr>
          <w:rFonts w:asciiTheme="majorEastAsia" w:eastAsiaTheme="majorEastAsia" w:hAnsiTheme="majorEastAsia"/>
        </w:rPr>
        <w:t>当日、雨天等中止の場合の損害の補償は</w:t>
      </w:r>
      <w:r w:rsidRPr="00301F39">
        <w:rPr>
          <w:rFonts w:asciiTheme="majorEastAsia" w:eastAsiaTheme="majorEastAsia" w:hAnsiTheme="majorEastAsia" w:hint="eastAsia"/>
        </w:rPr>
        <w:t>ありません</w:t>
      </w:r>
    </w:p>
    <w:p w14:paraId="7E115BD0" w14:textId="7AFC45A0" w:rsidR="00567B85" w:rsidRPr="00301F39" w:rsidRDefault="00CA6FFE" w:rsidP="00833ED8">
      <w:pPr>
        <w:spacing w:line="240" w:lineRule="exact"/>
        <w:ind w:leftChars="282" w:left="1529" w:hangingChars="413" w:hanging="909"/>
        <w:rPr>
          <w:rFonts w:asciiTheme="majorEastAsia" w:eastAsiaTheme="majorEastAsia" w:hAnsiTheme="majorEastAsia"/>
        </w:rPr>
      </w:pPr>
      <w:r w:rsidRPr="00833ED8">
        <w:rPr>
          <w:rFonts w:asciiTheme="majorEastAsia" w:eastAsiaTheme="majorEastAsia" w:hAnsiTheme="majorEastAsia" w:hint="eastAsia"/>
          <w:kern w:val="0"/>
          <w:fitText w:val="880" w:id="-698635773"/>
        </w:rPr>
        <w:t xml:space="preserve">主　</w:t>
      </w:r>
      <w:r w:rsidR="00567B85" w:rsidRPr="00833ED8">
        <w:rPr>
          <w:rFonts w:asciiTheme="majorEastAsia" w:eastAsiaTheme="majorEastAsia" w:hAnsiTheme="majorEastAsia" w:hint="eastAsia"/>
          <w:kern w:val="0"/>
          <w:fitText w:val="880" w:id="-698635773"/>
        </w:rPr>
        <w:t xml:space="preserve">　</w:t>
      </w:r>
      <w:r w:rsidRPr="00833ED8">
        <w:rPr>
          <w:rFonts w:asciiTheme="majorEastAsia" w:eastAsiaTheme="majorEastAsia" w:hAnsiTheme="majorEastAsia" w:hint="eastAsia"/>
          <w:kern w:val="0"/>
          <w:fitText w:val="880" w:id="-698635773"/>
        </w:rPr>
        <w:t>催</w:t>
      </w:r>
      <w:r w:rsidRPr="00301F39">
        <w:rPr>
          <w:rFonts w:asciiTheme="majorEastAsia" w:eastAsiaTheme="majorEastAsia" w:hAnsiTheme="majorEastAsia" w:hint="eastAsia"/>
        </w:rPr>
        <w:t>：第</w:t>
      </w:r>
      <w:r w:rsidRPr="00301F39">
        <w:rPr>
          <w:rFonts w:asciiTheme="majorEastAsia" w:eastAsiaTheme="majorEastAsia" w:hAnsiTheme="majorEastAsia"/>
        </w:rPr>
        <w:t>13回全国道の駅シンポジウムin丹波実行委員会</w:t>
      </w:r>
    </w:p>
    <w:p w14:paraId="60C97EF2" w14:textId="77777777" w:rsidR="00567B85" w:rsidRPr="00301F39" w:rsidRDefault="00567B85" w:rsidP="00833ED8">
      <w:pPr>
        <w:spacing w:line="240" w:lineRule="exact"/>
        <w:ind w:left="909" w:hangingChars="413" w:hanging="909"/>
        <w:rPr>
          <w:rFonts w:asciiTheme="majorEastAsia" w:eastAsiaTheme="majorEastAsia" w:hAnsiTheme="majorEastAsia"/>
        </w:rPr>
      </w:pPr>
    </w:p>
    <w:p w14:paraId="47E45AB0" w14:textId="6B65971A" w:rsidR="003E0457" w:rsidRPr="003E0457" w:rsidRDefault="00567B85" w:rsidP="003E0457">
      <w:pPr>
        <w:spacing w:line="240" w:lineRule="exact"/>
        <w:ind w:left="909" w:hangingChars="413" w:hanging="909"/>
        <w:rPr>
          <w:rFonts w:asciiTheme="majorHAnsi" w:eastAsiaTheme="majorHAnsi" w:hAnsiTheme="majorHAnsi"/>
          <w:szCs w:val="22"/>
        </w:rPr>
      </w:pPr>
      <w:r w:rsidRPr="003E0457">
        <w:rPr>
          <w:rFonts w:asciiTheme="majorHAnsi" w:eastAsiaTheme="majorHAnsi" w:hAnsiTheme="majorHAnsi" w:hint="eastAsia"/>
          <w:szCs w:val="22"/>
        </w:rPr>
        <w:t>（</w:t>
      </w:r>
      <w:r w:rsidR="00F122FA">
        <w:rPr>
          <w:rFonts w:asciiTheme="majorHAnsi" w:eastAsiaTheme="majorHAnsi" w:hAnsiTheme="majorHAnsi" w:hint="eastAsia"/>
          <w:szCs w:val="22"/>
        </w:rPr>
        <w:t>２</w:t>
      </w:r>
      <w:r w:rsidRPr="003E0457">
        <w:rPr>
          <w:rFonts w:asciiTheme="majorHAnsi" w:eastAsiaTheme="majorHAnsi" w:hAnsiTheme="majorHAnsi" w:hint="eastAsia"/>
          <w:szCs w:val="22"/>
        </w:rPr>
        <w:t>）</w:t>
      </w:r>
      <w:r w:rsidR="006551A1" w:rsidRPr="003E0457">
        <w:rPr>
          <w:rFonts w:asciiTheme="majorHAnsi" w:eastAsiaTheme="majorHAnsi" w:hAnsiTheme="majorHAnsi" w:hint="eastAsia"/>
          <w:szCs w:val="22"/>
        </w:rPr>
        <w:t>出店条件等</w:t>
      </w:r>
    </w:p>
    <w:p w14:paraId="7DF4368A" w14:textId="479AF9E9" w:rsidR="003E0457" w:rsidRPr="003E0457" w:rsidRDefault="003E0457" w:rsidP="00F677E5">
      <w:pPr>
        <w:autoSpaceDE w:val="0"/>
        <w:autoSpaceDN w:val="0"/>
        <w:adjustRightInd w:val="0"/>
        <w:spacing w:after="0" w:line="240" w:lineRule="auto"/>
        <w:ind w:leftChars="297" w:left="653"/>
        <w:rPr>
          <w:rFonts w:asciiTheme="majorHAnsi" w:eastAsiaTheme="majorHAnsi" w:hAnsiTheme="majorHAnsi" w:cs="F5"/>
          <w:color w:val="000000"/>
          <w:kern w:val="0"/>
          <w:szCs w:val="22"/>
        </w:rPr>
      </w:pPr>
      <w:r w:rsidRPr="003E0457">
        <w:rPr>
          <w:rFonts w:asciiTheme="majorHAnsi" w:eastAsiaTheme="majorHAnsi" w:hAnsiTheme="majorHAnsi" w:cs="F5" w:hint="eastAsia"/>
          <w:color w:val="000000"/>
          <w:kern w:val="0"/>
          <w:szCs w:val="22"/>
        </w:rPr>
        <w:t>①出店の対象者は、原則として店舗を構え、営業されている企業や商店</w:t>
      </w:r>
      <w:r w:rsidR="00A24E21">
        <w:rPr>
          <w:rFonts w:asciiTheme="majorHAnsi" w:eastAsiaTheme="majorHAnsi" w:hAnsiTheme="majorHAnsi" w:cs="F5" w:hint="eastAsia"/>
          <w:color w:val="000000"/>
          <w:kern w:val="0"/>
          <w:szCs w:val="22"/>
        </w:rPr>
        <w:t>又は移動販売(キッチンカー)、</w:t>
      </w:r>
      <w:r w:rsidRPr="003E0457">
        <w:rPr>
          <w:rFonts w:asciiTheme="majorHAnsi" w:eastAsiaTheme="majorHAnsi" w:hAnsiTheme="majorHAnsi" w:cs="F5" w:hint="eastAsia"/>
          <w:color w:val="000000"/>
          <w:kern w:val="0"/>
          <w:szCs w:val="22"/>
        </w:rPr>
        <w:t>ＮＰＯ法人や農林水産業団体</w:t>
      </w:r>
      <w:r w:rsidRPr="003E0457">
        <w:rPr>
          <w:rFonts w:asciiTheme="majorHAnsi" w:eastAsiaTheme="majorHAnsi" w:hAnsiTheme="majorHAnsi" w:cs="F1"/>
          <w:color w:val="000000"/>
          <w:kern w:val="0"/>
          <w:szCs w:val="22"/>
        </w:rPr>
        <w:t>(</w:t>
      </w:r>
      <w:r w:rsidRPr="003E0457">
        <w:rPr>
          <w:rFonts w:asciiTheme="majorHAnsi" w:eastAsiaTheme="majorHAnsi" w:hAnsiTheme="majorHAnsi" w:cs="F5" w:hint="eastAsia"/>
          <w:color w:val="000000"/>
          <w:kern w:val="0"/>
          <w:szCs w:val="22"/>
        </w:rPr>
        <w:t>ＪＡ、生産者組合、朝市グループ等）、個人事業者</w:t>
      </w:r>
      <w:r w:rsidRPr="003E0457">
        <w:rPr>
          <w:rFonts w:asciiTheme="majorHAnsi" w:eastAsiaTheme="majorHAnsi" w:hAnsiTheme="majorHAnsi" w:cs="F1"/>
          <w:color w:val="000000"/>
          <w:kern w:val="0"/>
          <w:szCs w:val="22"/>
        </w:rPr>
        <w:t>(</w:t>
      </w:r>
      <w:r w:rsidRPr="003E0457">
        <w:rPr>
          <w:rFonts w:asciiTheme="majorHAnsi" w:eastAsiaTheme="majorHAnsi" w:hAnsiTheme="majorHAnsi" w:cs="F5" w:hint="eastAsia"/>
          <w:color w:val="000000"/>
          <w:kern w:val="0"/>
          <w:szCs w:val="22"/>
        </w:rPr>
        <w:t>伝統工芸等含む）とします。</w:t>
      </w:r>
    </w:p>
    <w:p w14:paraId="1CDD3BDA" w14:textId="7CB2349A" w:rsidR="003E0457" w:rsidRPr="003E0457" w:rsidRDefault="003E0457" w:rsidP="00A24E21">
      <w:pPr>
        <w:autoSpaceDE w:val="0"/>
        <w:autoSpaceDN w:val="0"/>
        <w:adjustRightInd w:val="0"/>
        <w:spacing w:after="0" w:line="240" w:lineRule="auto"/>
        <w:ind w:firstLineChars="400" w:firstLine="880"/>
        <w:rPr>
          <w:rFonts w:asciiTheme="majorHAnsi" w:eastAsiaTheme="majorHAnsi" w:hAnsiTheme="majorHAnsi" w:cs="F5"/>
          <w:color w:val="000000"/>
          <w:kern w:val="0"/>
          <w:szCs w:val="22"/>
        </w:rPr>
      </w:pPr>
      <w:r w:rsidRPr="003E0457">
        <w:rPr>
          <w:rFonts w:asciiTheme="majorHAnsi" w:eastAsiaTheme="majorHAnsi" w:hAnsiTheme="majorHAnsi" w:cs="F5" w:hint="eastAsia"/>
          <w:color w:val="000000"/>
          <w:kern w:val="0"/>
          <w:szCs w:val="22"/>
        </w:rPr>
        <w:t>※政治団体や宗教団体、暴力団関係団体の出店はご遠慮願います。</w:t>
      </w:r>
    </w:p>
    <w:p w14:paraId="6E4DED70" w14:textId="77777777" w:rsidR="003E0457" w:rsidRPr="003E0457" w:rsidRDefault="003E0457" w:rsidP="00EE1261">
      <w:pPr>
        <w:autoSpaceDE w:val="0"/>
        <w:autoSpaceDN w:val="0"/>
        <w:adjustRightInd w:val="0"/>
        <w:spacing w:after="0" w:line="240" w:lineRule="auto"/>
        <w:ind w:firstLineChars="300" w:firstLine="660"/>
        <w:rPr>
          <w:rFonts w:asciiTheme="majorHAnsi" w:eastAsiaTheme="majorHAnsi" w:hAnsiTheme="majorHAnsi" w:cs="F5"/>
          <w:color w:val="000000"/>
          <w:kern w:val="0"/>
          <w:szCs w:val="22"/>
        </w:rPr>
      </w:pPr>
      <w:r w:rsidRPr="003E0457">
        <w:rPr>
          <w:rFonts w:asciiTheme="majorHAnsi" w:eastAsiaTheme="majorHAnsi" w:hAnsiTheme="majorHAnsi" w:cs="F5" w:hint="eastAsia"/>
          <w:color w:val="000000"/>
          <w:kern w:val="0"/>
          <w:szCs w:val="22"/>
        </w:rPr>
        <w:t>②出店希望者は、別紙の出店申込書を提出してください。</w:t>
      </w:r>
    </w:p>
    <w:p w14:paraId="55B666B6" w14:textId="78929CA7" w:rsidR="003E0457" w:rsidRPr="003E0457" w:rsidRDefault="003E0457" w:rsidP="00893C0F">
      <w:pPr>
        <w:autoSpaceDE w:val="0"/>
        <w:autoSpaceDN w:val="0"/>
        <w:adjustRightInd w:val="0"/>
        <w:spacing w:after="0" w:line="240" w:lineRule="auto"/>
        <w:ind w:leftChars="322" w:left="708" w:firstLineChars="100" w:firstLine="220"/>
        <w:rPr>
          <w:rFonts w:asciiTheme="majorHAnsi" w:eastAsiaTheme="majorHAnsi" w:hAnsiTheme="majorHAnsi" w:cs="F5"/>
          <w:color w:val="000000"/>
          <w:kern w:val="0"/>
          <w:szCs w:val="22"/>
        </w:rPr>
      </w:pPr>
      <w:r w:rsidRPr="003E0457">
        <w:rPr>
          <w:rFonts w:asciiTheme="majorHAnsi" w:eastAsiaTheme="majorHAnsi" w:hAnsiTheme="majorHAnsi" w:cs="F5" w:hint="eastAsia"/>
          <w:color w:val="000000"/>
          <w:kern w:val="0"/>
          <w:szCs w:val="22"/>
        </w:rPr>
        <w:t>ただし、上記①の※印に抵触するとみなした場合は、実行委員会</w:t>
      </w:r>
      <w:r w:rsidR="00A24E21">
        <w:rPr>
          <w:rFonts w:asciiTheme="majorHAnsi" w:eastAsiaTheme="majorHAnsi" w:hAnsiTheme="majorHAnsi" w:cs="F5" w:hint="eastAsia"/>
          <w:color w:val="000000"/>
          <w:kern w:val="0"/>
          <w:szCs w:val="22"/>
        </w:rPr>
        <w:t>で</w:t>
      </w:r>
      <w:r w:rsidRPr="003E0457">
        <w:rPr>
          <w:rFonts w:asciiTheme="majorHAnsi" w:eastAsiaTheme="majorHAnsi" w:hAnsiTheme="majorHAnsi" w:cs="F5" w:hint="eastAsia"/>
          <w:color w:val="000000"/>
          <w:kern w:val="0"/>
          <w:szCs w:val="22"/>
        </w:rPr>
        <w:t>協議の上、出店をお断りさせていただきます。</w:t>
      </w:r>
    </w:p>
    <w:p w14:paraId="7E0AF45A" w14:textId="156768DB" w:rsidR="003E0457" w:rsidRPr="003E0457" w:rsidRDefault="003E0457" w:rsidP="00F677E5">
      <w:pPr>
        <w:autoSpaceDE w:val="0"/>
        <w:autoSpaceDN w:val="0"/>
        <w:adjustRightInd w:val="0"/>
        <w:spacing w:after="0" w:line="240" w:lineRule="auto"/>
        <w:ind w:leftChars="307" w:left="675" w:firstLineChars="90" w:firstLine="198"/>
        <w:rPr>
          <w:rFonts w:asciiTheme="majorHAnsi" w:eastAsiaTheme="majorHAnsi" w:hAnsiTheme="majorHAnsi" w:cs="F5"/>
          <w:color w:val="000000"/>
          <w:kern w:val="0"/>
          <w:szCs w:val="22"/>
        </w:rPr>
      </w:pPr>
      <w:r w:rsidRPr="003E0457">
        <w:rPr>
          <w:rFonts w:asciiTheme="majorHAnsi" w:eastAsiaTheme="majorHAnsi" w:hAnsiTheme="majorHAnsi" w:cs="F5" w:hint="eastAsia"/>
          <w:color w:val="000000"/>
          <w:kern w:val="0"/>
          <w:szCs w:val="22"/>
        </w:rPr>
        <w:t>なお、お申込に関して発生した費用等につきましては、</w:t>
      </w:r>
      <w:r w:rsidR="00A24E21">
        <w:rPr>
          <w:rFonts w:asciiTheme="majorHAnsi" w:eastAsiaTheme="majorHAnsi" w:hAnsiTheme="majorHAnsi" w:cs="F5" w:hint="eastAsia"/>
          <w:color w:val="000000"/>
          <w:kern w:val="0"/>
          <w:szCs w:val="22"/>
        </w:rPr>
        <w:t>一切</w:t>
      </w:r>
      <w:r w:rsidRPr="003E0457">
        <w:rPr>
          <w:rFonts w:asciiTheme="majorHAnsi" w:eastAsiaTheme="majorHAnsi" w:hAnsiTheme="majorHAnsi" w:cs="F5" w:hint="eastAsia"/>
          <w:color w:val="000000"/>
          <w:kern w:val="0"/>
          <w:szCs w:val="22"/>
        </w:rPr>
        <w:t>お支払いいたしませんので、あらかじめご了承ください。</w:t>
      </w:r>
    </w:p>
    <w:p w14:paraId="2D8D0DBA" w14:textId="21B421B3" w:rsidR="003E0457" w:rsidRPr="00F122FA" w:rsidRDefault="003E0457" w:rsidP="00C06B05">
      <w:pPr>
        <w:autoSpaceDE w:val="0"/>
        <w:autoSpaceDN w:val="0"/>
        <w:adjustRightInd w:val="0"/>
        <w:spacing w:after="0" w:line="240" w:lineRule="auto"/>
        <w:ind w:firstLineChars="300" w:firstLine="660"/>
        <w:rPr>
          <w:rFonts w:asciiTheme="majorHAnsi" w:eastAsiaTheme="majorHAnsi" w:hAnsiTheme="majorHAnsi" w:cs="F5"/>
          <w:color w:val="000000"/>
          <w:kern w:val="0"/>
          <w:szCs w:val="22"/>
        </w:rPr>
      </w:pPr>
      <w:r w:rsidRPr="003E0457">
        <w:rPr>
          <w:rFonts w:asciiTheme="majorHAnsi" w:eastAsiaTheme="majorHAnsi" w:hAnsiTheme="majorHAnsi" w:cs="F5" w:hint="eastAsia"/>
          <w:color w:val="000000"/>
          <w:kern w:val="0"/>
          <w:szCs w:val="22"/>
        </w:rPr>
        <w:t>③事故等のトラブルは出店者が責任をもって対応してください。</w:t>
      </w:r>
    </w:p>
    <w:p w14:paraId="17545856" w14:textId="5A2F3601" w:rsidR="003E0457" w:rsidRDefault="00C06B05" w:rsidP="00E93B46">
      <w:pPr>
        <w:autoSpaceDE w:val="0"/>
        <w:autoSpaceDN w:val="0"/>
        <w:adjustRightInd w:val="0"/>
        <w:spacing w:after="0" w:line="240" w:lineRule="auto"/>
        <w:ind w:leftChars="300" w:left="660" w:firstLineChars="7" w:firstLine="15"/>
        <w:rPr>
          <w:rFonts w:asciiTheme="majorHAnsi" w:eastAsiaTheme="majorHAnsi" w:hAnsiTheme="majorHAnsi" w:cs="F5"/>
          <w:color w:val="000000"/>
          <w:kern w:val="0"/>
          <w:szCs w:val="22"/>
        </w:rPr>
      </w:pPr>
      <w:r>
        <w:rPr>
          <w:rFonts w:asciiTheme="majorHAnsi" w:eastAsiaTheme="majorHAnsi" w:hAnsiTheme="majorHAnsi" w:cs="F5" w:hint="eastAsia"/>
          <w:color w:val="000000"/>
          <w:kern w:val="0"/>
          <w:szCs w:val="22"/>
        </w:rPr>
        <w:t>④</w:t>
      </w:r>
      <w:r w:rsidR="003E0457" w:rsidRPr="00F122FA">
        <w:rPr>
          <w:rFonts w:asciiTheme="majorHAnsi" w:eastAsiaTheme="majorHAnsi" w:hAnsiTheme="majorHAnsi" w:cs="F5" w:hint="eastAsia"/>
          <w:color w:val="000000"/>
          <w:kern w:val="0"/>
          <w:szCs w:val="22"/>
        </w:rPr>
        <w:t>テント</w:t>
      </w:r>
      <w:r w:rsidR="002913E8">
        <w:rPr>
          <w:rFonts w:asciiTheme="majorHAnsi" w:eastAsiaTheme="majorHAnsi" w:hAnsiTheme="majorHAnsi" w:cs="F5" w:hint="eastAsia"/>
          <w:color w:val="000000"/>
          <w:kern w:val="0"/>
          <w:szCs w:val="22"/>
        </w:rPr>
        <w:t>一張りは実行委員会で準備</w:t>
      </w:r>
      <w:r w:rsidR="00E93B46">
        <w:rPr>
          <w:rFonts w:asciiTheme="majorHAnsi" w:eastAsiaTheme="majorHAnsi" w:hAnsiTheme="majorHAnsi" w:cs="F5" w:hint="eastAsia"/>
          <w:color w:val="000000"/>
          <w:kern w:val="0"/>
          <w:szCs w:val="22"/>
        </w:rPr>
        <w:t>するか調整中</w:t>
      </w:r>
      <w:r w:rsidR="00247B3B">
        <w:rPr>
          <w:rFonts w:asciiTheme="majorHAnsi" w:eastAsiaTheme="majorHAnsi" w:hAnsiTheme="majorHAnsi" w:cs="F5" w:hint="eastAsia"/>
          <w:color w:val="000000"/>
          <w:kern w:val="0"/>
          <w:szCs w:val="22"/>
        </w:rPr>
        <w:t>のため</w:t>
      </w:r>
      <w:r w:rsidR="00E93B46">
        <w:rPr>
          <w:rFonts w:asciiTheme="majorHAnsi" w:eastAsiaTheme="majorHAnsi" w:hAnsiTheme="majorHAnsi" w:cs="F5" w:hint="eastAsia"/>
          <w:color w:val="000000"/>
          <w:kern w:val="0"/>
          <w:szCs w:val="22"/>
        </w:rPr>
        <w:t>、各自でご用意していただく場合もあります</w:t>
      </w:r>
      <w:r w:rsidR="002913E8">
        <w:rPr>
          <w:rFonts w:asciiTheme="majorHAnsi" w:eastAsiaTheme="majorHAnsi" w:hAnsiTheme="majorHAnsi" w:cs="F5" w:hint="eastAsia"/>
          <w:color w:val="000000"/>
          <w:kern w:val="0"/>
          <w:szCs w:val="22"/>
        </w:rPr>
        <w:t>。</w:t>
      </w:r>
      <w:r w:rsidR="00E93B46">
        <w:rPr>
          <w:rFonts w:asciiTheme="majorHAnsi" w:eastAsiaTheme="majorHAnsi" w:hAnsiTheme="majorHAnsi" w:cs="F5" w:hint="eastAsia"/>
          <w:color w:val="000000"/>
          <w:kern w:val="0"/>
          <w:szCs w:val="22"/>
        </w:rPr>
        <w:t>(決定次第ご連絡します)</w:t>
      </w:r>
    </w:p>
    <w:p w14:paraId="666A57E2" w14:textId="77777777" w:rsidR="00F122FA" w:rsidRPr="00F122FA" w:rsidRDefault="00F122FA" w:rsidP="003E0457">
      <w:pPr>
        <w:autoSpaceDE w:val="0"/>
        <w:autoSpaceDN w:val="0"/>
        <w:adjustRightInd w:val="0"/>
        <w:spacing w:after="0" w:line="240" w:lineRule="auto"/>
        <w:rPr>
          <w:rFonts w:asciiTheme="majorHAnsi" w:eastAsiaTheme="majorHAnsi" w:hAnsiTheme="majorHAnsi" w:cs="F5"/>
          <w:color w:val="000000"/>
          <w:kern w:val="0"/>
          <w:szCs w:val="22"/>
        </w:rPr>
      </w:pPr>
    </w:p>
    <w:p w14:paraId="7BEA1444" w14:textId="1B712A55" w:rsidR="003E0457" w:rsidRPr="00F122FA" w:rsidRDefault="00EE1261" w:rsidP="003E0457">
      <w:pPr>
        <w:autoSpaceDE w:val="0"/>
        <w:autoSpaceDN w:val="0"/>
        <w:adjustRightInd w:val="0"/>
        <w:spacing w:after="0" w:line="240" w:lineRule="auto"/>
        <w:rPr>
          <w:rFonts w:asciiTheme="majorHAnsi" w:eastAsiaTheme="majorHAnsi" w:hAnsiTheme="majorHAnsi" w:cs="F5"/>
          <w:color w:val="000000"/>
          <w:kern w:val="0"/>
          <w:szCs w:val="22"/>
        </w:rPr>
      </w:pPr>
      <w:r>
        <w:rPr>
          <w:rFonts w:asciiTheme="majorHAnsi" w:eastAsiaTheme="majorHAnsi" w:hAnsiTheme="majorHAnsi" w:cs="F5" w:hint="eastAsia"/>
          <w:color w:val="000000"/>
          <w:kern w:val="0"/>
          <w:szCs w:val="22"/>
        </w:rPr>
        <w:t>（３）</w:t>
      </w:r>
      <w:r w:rsidR="003E0457" w:rsidRPr="00F122FA">
        <w:rPr>
          <w:rFonts w:asciiTheme="majorHAnsi" w:eastAsiaTheme="majorHAnsi" w:hAnsiTheme="majorHAnsi" w:cs="F5" w:hint="eastAsia"/>
          <w:color w:val="000000"/>
          <w:kern w:val="0"/>
          <w:szCs w:val="22"/>
        </w:rPr>
        <w:t>個人情報の取り扱いについて</w:t>
      </w:r>
    </w:p>
    <w:p w14:paraId="6B273B94" w14:textId="6C4F4A5B" w:rsidR="003E0457" w:rsidRPr="00F122FA" w:rsidRDefault="003E0457" w:rsidP="007060C1">
      <w:pPr>
        <w:autoSpaceDE w:val="0"/>
        <w:autoSpaceDN w:val="0"/>
        <w:adjustRightInd w:val="0"/>
        <w:spacing w:after="0" w:line="240" w:lineRule="auto"/>
        <w:ind w:leftChars="300" w:left="660" w:firstLineChars="100" w:firstLine="220"/>
        <w:rPr>
          <w:rFonts w:asciiTheme="majorHAnsi" w:eastAsiaTheme="majorHAnsi" w:hAnsiTheme="majorHAnsi" w:cs="F5"/>
          <w:color w:val="000000"/>
          <w:kern w:val="0"/>
          <w:szCs w:val="22"/>
        </w:rPr>
      </w:pPr>
      <w:r w:rsidRPr="00F122FA">
        <w:rPr>
          <w:rFonts w:asciiTheme="majorHAnsi" w:eastAsiaTheme="majorHAnsi" w:hAnsiTheme="majorHAnsi" w:cs="F5" w:hint="eastAsia"/>
          <w:color w:val="000000"/>
          <w:kern w:val="0"/>
          <w:szCs w:val="22"/>
        </w:rPr>
        <w:t>出店申込の際にいただいた個人情報については、当事業への出店に関する目的のみに利用し、それ以外の目的での利用はいたしません。</w:t>
      </w:r>
    </w:p>
    <w:p w14:paraId="5B258836" w14:textId="6322ABB8" w:rsidR="003E0457" w:rsidRPr="00F122FA" w:rsidRDefault="003E0457" w:rsidP="007060C1">
      <w:pPr>
        <w:autoSpaceDE w:val="0"/>
        <w:autoSpaceDN w:val="0"/>
        <w:adjustRightInd w:val="0"/>
        <w:spacing w:after="0" w:line="240" w:lineRule="auto"/>
        <w:ind w:leftChars="300" w:left="660" w:firstLineChars="100" w:firstLine="220"/>
        <w:rPr>
          <w:rFonts w:asciiTheme="majorHAnsi" w:eastAsiaTheme="majorHAnsi" w:hAnsiTheme="majorHAnsi" w:cs="F5"/>
          <w:color w:val="000000"/>
          <w:kern w:val="0"/>
          <w:szCs w:val="22"/>
        </w:rPr>
      </w:pPr>
      <w:r w:rsidRPr="00F122FA">
        <w:rPr>
          <w:rFonts w:asciiTheme="majorHAnsi" w:eastAsiaTheme="majorHAnsi" w:hAnsiTheme="majorHAnsi" w:cs="F5" w:hint="eastAsia"/>
          <w:color w:val="000000"/>
          <w:kern w:val="0"/>
          <w:szCs w:val="22"/>
        </w:rPr>
        <w:t>また、個人情報をご本人の同意なしに第三者に開示・提出することはあり</w:t>
      </w:r>
      <w:r w:rsidR="00EE1261">
        <w:rPr>
          <w:rFonts w:asciiTheme="majorHAnsi" w:eastAsiaTheme="majorHAnsi" w:hAnsiTheme="majorHAnsi" w:cs="F5" w:hint="eastAsia"/>
          <w:color w:val="000000"/>
          <w:kern w:val="0"/>
          <w:szCs w:val="22"/>
        </w:rPr>
        <w:t>ませ</w:t>
      </w:r>
      <w:r w:rsidRPr="00F122FA">
        <w:rPr>
          <w:rFonts w:asciiTheme="majorHAnsi" w:eastAsiaTheme="majorHAnsi" w:hAnsiTheme="majorHAnsi" w:cs="F5" w:hint="eastAsia"/>
          <w:color w:val="000000"/>
          <w:kern w:val="0"/>
          <w:szCs w:val="22"/>
        </w:rPr>
        <w:t>ん。</w:t>
      </w:r>
    </w:p>
    <w:p w14:paraId="49E76BBD" w14:textId="419E9A89" w:rsidR="003E0457" w:rsidRDefault="003E0457" w:rsidP="00F677E5">
      <w:pPr>
        <w:autoSpaceDE w:val="0"/>
        <w:autoSpaceDN w:val="0"/>
        <w:adjustRightInd w:val="0"/>
        <w:spacing w:after="0" w:line="240" w:lineRule="auto"/>
        <w:ind w:leftChars="193" w:left="425" w:firstLineChars="106" w:firstLine="233"/>
        <w:rPr>
          <w:rFonts w:asciiTheme="majorHAnsi" w:eastAsiaTheme="majorHAnsi" w:hAnsiTheme="majorHAnsi" w:cs="F5"/>
          <w:color w:val="000000"/>
          <w:kern w:val="0"/>
          <w:szCs w:val="22"/>
        </w:rPr>
      </w:pPr>
      <w:r w:rsidRPr="00F122FA">
        <w:rPr>
          <w:rFonts w:asciiTheme="majorHAnsi" w:eastAsiaTheme="majorHAnsi" w:hAnsiTheme="majorHAnsi" w:cs="F5" w:hint="eastAsia"/>
          <w:color w:val="000000"/>
          <w:kern w:val="0"/>
          <w:szCs w:val="22"/>
        </w:rPr>
        <w:lastRenderedPageBreak/>
        <w:t>ただし、手続きの都合上、</w:t>
      </w:r>
      <w:r w:rsidR="00893C0F">
        <w:rPr>
          <w:rFonts w:asciiTheme="majorHAnsi" w:eastAsiaTheme="majorHAnsi" w:hAnsiTheme="majorHAnsi" w:cs="F5" w:hint="eastAsia"/>
          <w:color w:val="000000"/>
          <w:kern w:val="0"/>
          <w:szCs w:val="22"/>
        </w:rPr>
        <w:t>届出等が必要な機関(</w:t>
      </w:r>
      <w:r w:rsidRPr="00F122FA">
        <w:rPr>
          <w:rFonts w:asciiTheme="majorHAnsi" w:eastAsiaTheme="majorHAnsi" w:hAnsiTheme="majorHAnsi" w:cs="F5" w:hint="eastAsia"/>
          <w:color w:val="000000"/>
          <w:kern w:val="0"/>
          <w:szCs w:val="22"/>
        </w:rPr>
        <w:t>警察署、消防本部、保健所</w:t>
      </w:r>
      <w:r w:rsidR="00893C0F">
        <w:rPr>
          <w:rFonts w:asciiTheme="majorHAnsi" w:eastAsiaTheme="majorHAnsi" w:hAnsiTheme="majorHAnsi" w:cs="F5" w:hint="eastAsia"/>
          <w:color w:val="000000"/>
          <w:kern w:val="0"/>
          <w:szCs w:val="22"/>
        </w:rPr>
        <w:t>等)</w:t>
      </w:r>
      <w:r w:rsidRPr="00F122FA">
        <w:rPr>
          <w:rFonts w:asciiTheme="majorHAnsi" w:eastAsiaTheme="majorHAnsi" w:hAnsiTheme="majorHAnsi" w:cs="F5" w:hint="eastAsia"/>
          <w:color w:val="000000"/>
          <w:kern w:val="0"/>
          <w:szCs w:val="22"/>
        </w:rPr>
        <w:t>には情報提供します。</w:t>
      </w:r>
    </w:p>
    <w:p w14:paraId="07543DAD" w14:textId="77777777" w:rsidR="00893C0F" w:rsidRDefault="00893C0F" w:rsidP="003E0457">
      <w:pPr>
        <w:autoSpaceDE w:val="0"/>
        <w:autoSpaceDN w:val="0"/>
        <w:adjustRightInd w:val="0"/>
        <w:spacing w:after="0" w:line="240" w:lineRule="auto"/>
        <w:rPr>
          <w:rFonts w:asciiTheme="majorHAnsi" w:eastAsiaTheme="majorHAnsi" w:hAnsiTheme="majorHAnsi" w:cs="F5"/>
          <w:color w:val="000000"/>
          <w:kern w:val="0"/>
          <w:szCs w:val="22"/>
        </w:rPr>
      </w:pPr>
    </w:p>
    <w:p w14:paraId="071A7AB6" w14:textId="28E53272" w:rsidR="007A0D25" w:rsidRPr="001B2DBE" w:rsidRDefault="007A0D25" w:rsidP="007A0D25">
      <w:pPr>
        <w:autoSpaceDE w:val="0"/>
        <w:autoSpaceDN w:val="0"/>
        <w:adjustRightInd w:val="0"/>
        <w:spacing w:after="0" w:line="240" w:lineRule="auto"/>
        <w:rPr>
          <w:rFonts w:asciiTheme="majorHAnsi" w:eastAsiaTheme="majorHAnsi" w:hAnsiTheme="majorHAnsi" w:cs="F5"/>
          <w:color w:val="000000" w:themeColor="text1"/>
          <w:kern w:val="0"/>
          <w:szCs w:val="22"/>
        </w:rPr>
      </w:pPr>
      <w:r>
        <w:rPr>
          <w:rFonts w:asciiTheme="majorHAnsi" w:eastAsiaTheme="majorHAnsi" w:hAnsiTheme="majorHAnsi" w:cs="F5" w:hint="eastAsia"/>
          <w:color w:val="000000"/>
          <w:kern w:val="0"/>
          <w:szCs w:val="22"/>
        </w:rPr>
        <w:t>（</w:t>
      </w:r>
      <w:r w:rsidR="002C43C5">
        <w:rPr>
          <w:rFonts w:asciiTheme="majorHAnsi" w:eastAsiaTheme="majorHAnsi" w:hAnsiTheme="majorHAnsi" w:cs="F5" w:hint="eastAsia"/>
          <w:color w:val="000000"/>
          <w:kern w:val="0"/>
          <w:szCs w:val="22"/>
        </w:rPr>
        <w:t>４</w:t>
      </w:r>
      <w:r w:rsidRPr="001B2DBE">
        <w:rPr>
          <w:rFonts w:asciiTheme="majorHAnsi" w:eastAsiaTheme="majorHAnsi" w:hAnsiTheme="majorHAnsi" w:cs="F5" w:hint="eastAsia"/>
          <w:color w:val="000000" w:themeColor="text1"/>
          <w:kern w:val="0"/>
          <w:szCs w:val="22"/>
        </w:rPr>
        <w:t>）飲食及び菓子等の販売について</w:t>
      </w:r>
    </w:p>
    <w:p w14:paraId="0F4C82F1" w14:textId="11BB4842" w:rsidR="007A0D25" w:rsidRPr="001B2DBE" w:rsidRDefault="007A0D25" w:rsidP="00F677E5">
      <w:pPr>
        <w:autoSpaceDE w:val="0"/>
        <w:autoSpaceDN w:val="0"/>
        <w:adjustRightInd w:val="0"/>
        <w:spacing w:after="0" w:line="240" w:lineRule="auto"/>
        <w:ind w:leftChars="299" w:left="658"/>
        <w:rPr>
          <w:rFonts w:ascii="F5" w:eastAsia="F5" w:cs="F5"/>
          <w:color w:val="000000" w:themeColor="text1"/>
          <w:kern w:val="0"/>
          <w:sz w:val="24"/>
        </w:rPr>
      </w:pPr>
      <w:r w:rsidRPr="001B2DBE">
        <w:rPr>
          <w:rFonts w:asciiTheme="majorHAnsi" w:eastAsiaTheme="majorHAnsi" w:hAnsiTheme="majorHAnsi" w:cs="F5" w:hint="eastAsia"/>
          <w:color w:val="000000" w:themeColor="text1"/>
          <w:kern w:val="0"/>
          <w:szCs w:val="22"/>
        </w:rPr>
        <w:t>①飲食等の販売は、丹波市での露店営業に有効な飲食業許可（露店</w:t>
      </w:r>
      <w:r w:rsidR="00CD6F90" w:rsidRPr="001B2DBE">
        <w:rPr>
          <w:rFonts w:asciiTheme="majorHAnsi" w:eastAsiaTheme="majorHAnsi" w:hAnsiTheme="majorHAnsi" w:cs="F5" w:hint="eastAsia"/>
          <w:color w:val="000000" w:themeColor="text1"/>
          <w:kern w:val="0"/>
          <w:szCs w:val="22"/>
        </w:rPr>
        <w:t>)</w:t>
      </w:r>
      <w:r w:rsidRPr="001B2DBE">
        <w:rPr>
          <w:rFonts w:asciiTheme="majorHAnsi" w:eastAsiaTheme="majorHAnsi" w:hAnsiTheme="majorHAnsi" w:cs="F5" w:hint="eastAsia"/>
          <w:color w:val="000000" w:themeColor="text1"/>
          <w:kern w:val="0"/>
          <w:szCs w:val="22"/>
        </w:rPr>
        <w:t>の写しを</w:t>
      </w:r>
      <w:r w:rsidR="00CD6F90" w:rsidRPr="001B2DBE">
        <w:rPr>
          <w:rFonts w:asciiTheme="majorHAnsi" w:eastAsiaTheme="majorHAnsi" w:hAnsiTheme="majorHAnsi" w:cs="F5" w:hint="eastAsia"/>
          <w:color w:val="000000" w:themeColor="text1"/>
          <w:kern w:val="0"/>
          <w:szCs w:val="22"/>
        </w:rPr>
        <w:t>提出</w:t>
      </w:r>
      <w:r w:rsidRPr="001B2DBE">
        <w:rPr>
          <w:rFonts w:asciiTheme="majorHAnsi" w:eastAsiaTheme="majorHAnsi" w:hAnsiTheme="majorHAnsi" w:cs="F5" w:hint="eastAsia"/>
          <w:color w:val="000000" w:themeColor="text1"/>
          <w:kern w:val="0"/>
          <w:szCs w:val="22"/>
        </w:rPr>
        <w:t>してください。</w:t>
      </w:r>
    </w:p>
    <w:p w14:paraId="05482182" w14:textId="77777777" w:rsidR="007A0D25" w:rsidRPr="001B2DBE" w:rsidRDefault="007A0D25" w:rsidP="002C43C5">
      <w:pPr>
        <w:autoSpaceDE w:val="0"/>
        <w:autoSpaceDN w:val="0"/>
        <w:adjustRightInd w:val="0"/>
        <w:spacing w:after="0" w:line="240" w:lineRule="auto"/>
        <w:ind w:firstLineChars="300" w:firstLine="660"/>
        <w:rPr>
          <w:rFonts w:asciiTheme="majorHAnsi" w:eastAsiaTheme="majorHAnsi" w:hAnsiTheme="majorHAnsi" w:cs="F5"/>
          <w:color w:val="000000" w:themeColor="text1"/>
          <w:kern w:val="0"/>
          <w:szCs w:val="22"/>
        </w:rPr>
      </w:pPr>
      <w:r w:rsidRPr="001B2DBE">
        <w:rPr>
          <w:rFonts w:asciiTheme="majorHAnsi" w:eastAsiaTheme="majorHAnsi" w:hAnsiTheme="majorHAnsi" w:cs="F5" w:hint="eastAsia"/>
          <w:color w:val="000000" w:themeColor="text1"/>
          <w:kern w:val="0"/>
          <w:szCs w:val="22"/>
        </w:rPr>
        <w:t>②風俗営業等の催しはできません。</w:t>
      </w:r>
    </w:p>
    <w:p w14:paraId="3B3A366B" w14:textId="3E1BA9EE" w:rsidR="007A0D25" w:rsidRPr="001B2DBE" w:rsidRDefault="007A0D25" w:rsidP="002C43C5">
      <w:pPr>
        <w:autoSpaceDE w:val="0"/>
        <w:autoSpaceDN w:val="0"/>
        <w:adjustRightInd w:val="0"/>
        <w:spacing w:after="0" w:line="240" w:lineRule="auto"/>
        <w:ind w:firstLineChars="300" w:firstLine="660"/>
        <w:rPr>
          <w:rFonts w:asciiTheme="majorHAnsi" w:eastAsiaTheme="majorHAnsi" w:hAnsiTheme="majorHAnsi" w:cs="F5"/>
          <w:color w:val="000000" w:themeColor="text1"/>
          <w:kern w:val="0"/>
          <w:szCs w:val="22"/>
        </w:rPr>
      </w:pPr>
      <w:r w:rsidRPr="001B2DBE">
        <w:rPr>
          <w:rFonts w:asciiTheme="majorHAnsi" w:eastAsiaTheme="majorHAnsi" w:hAnsiTheme="majorHAnsi" w:cs="F5" w:hint="eastAsia"/>
          <w:color w:val="000000" w:themeColor="text1"/>
          <w:kern w:val="0"/>
          <w:szCs w:val="22"/>
        </w:rPr>
        <w:t>③保健所の指示に従い、出店者の責任において食品等を提供してください。</w:t>
      </w:r>
    </w:p>
    <w:p w14:paraId="15A7D3EA" w14:textId="58CFBC01" w:rsidR="005B7DEF" w:rsidRPr="001B2DBE" w:rsidRDefault="00B16E2A" w:rsidP="00F677E5">
      <w:pPr>
        <w:spacing w:line="240" w:lineRule="exact"/>
        <w:ind w:leftChars="289" w:left="636"/>
        <w:rPr>
          <w:rFonts w:asciiTheme="majorEastAsia" w:eastAsiaTheme="majorEastAsia" w:hAnsiTheme="majorEastAsia"/>
          <w:color w:val="000000" w:themeColor="text1"/>
        </w:rPr>
      </w:pPr>
      <w:r w:rsidRPr="001B2DBE">
        <w:rPr>
          <w:rFonts w:asciiTheme="majorEastAsia" w:eastAsiaTheme="majorEastAsia" w:hAnsiTheme="majorEastAsia" w:hint="eastAsia"/>
          <w:color w:val="000000" w:themeColor="text1"/>
        </w:rPr>
        <w:t>④</w:t>
      </w:r>
      <w:r w:rsidR="005B7DEF" w:rsidRPr="001B2DBE">
        <w:rPr>
          <w:rFonts w:asciiTheme="majorEastAsia" w:eastAsiaTheme="majorEastAsia" w:hAnsiTheme="majorEastAsia" w:hint="eastAsia"/>
          <w:color w:val="000000" w:themeColor="text1"/>
        </w:rPr>
        <w:t>飲食物の販売を行う場合、食中毒を出さないよう細心の注意を図っていただきますようお願いします。消費期限・賞味期限等につきましても十分余裕があるものをご用意願います。</w:t>
      </w:r>
    </w:p>
    <w:p w14:paraId="346C5CC3" w14:textId="7861AD07" w:rsidR="00CD6F90" w:rsidRPr="001B2DBE" w:rsidRDefault="00CD6F90" w:rsidP="00B16E2A">
      <w:pPr>
        <w:spacing w:line="240" w:lineRule="exact"/>
        <w:ind w:leftChars="290" w:left="847" w:hangingChars="95" w:hanging="209"/>
        <w:rPr>
          <w:rFonts w:asciiTheme="majorEastAsia" w:eastAsiaTheme="majorEastAsia" w:hAnsiTheme="majorEastAsia"/>
          <w:color w:val="000000" w:themeColor="text1"/>
        </w:rPr>
      </w:pPr>
      <w:r w:rsidRPr="001B2DBE">
        <w:rPr>
          <w:rFonts w:asciiTheme="majorEastAsia" w:eastAsiaTheme="majorEastAsia" w:hAnsiTheme="majorEastAsia" w:hint="eastAsia"/>
          <w:color w:val="000000" w:themeColor="text1"/>
        </w:rPr>
        <w:t>⑤保健所への臨時出店届出は、主催者がとりまとめて届出します。</w:t>
      </w:r>
    </w:p>
    <w:p w14:paraId="4652E986" w14:textId="62797838" w:rsidR="00EE1261" w:rsidRPr="001B2DBE" w:rsidRDefault="00EE1261" w:rsidP="007A0D25">
      <w:pPr>
        <w:autoSpaceDE w:val="0"/>
        <w:autoSpaceDN w:val="0"/>
        <w:adjustRightInd w:val="0"/>
        <w:spacing w:after="0" w:line="240" w:lineRule="auto"/>
        <w:rPr>
          <w:rFonts w:asciiTheme="majorHAnsi" w:eastAsiaTheme="majorHAnsi" w:hAnsiTheme="majorHAnsi" w:cs="F5"/>
          <w:color w:val="000000" w:themeColor="text1"/>
          <w:kern w:val="0"/>
          <w:szCs w:val="22"/>
        </w:rPr>
      </w:pPr>
    </w:p>
    <w:p w14:paraId="43467792" w14:textId="4179741F" w:rsidR="007A0D25" w:rsidRPr="001B2DBE" w:rsidRDefault="00EE1261" w:rsidP="007A0D25">
      <w:pPr>
        <w:autoSpaceDE w:val="0"/>
        <w:autoSpaceDN w:val="0"/>
        <w:adjustRightInd w:val="0"/>
        <w:spacing w:after="0" w:line="240" w:lineRule="auto"/>
        <w:rPr>
          <w:rFonts w:asciiTheme="majorHAnsi" w:eastAsiaTheme="majorHAnsi" w:hAnsiTheme="majorHAnsi" w:cs="F5"/>
          <w:color w:val="000000" w:themeColor="text1"/>
          <w:kern w:val="0"/>
          <w:szCs w:val="22"/>
        </w:rPr>
      </w:pPr>
      <w:r w:rsidRPr="001B2DBE">
        <w:rPr>
          <w:rFonts w:asciiTheme="majorHAnsi" w:eastAsiaTheme="majorHAnsi" w:hAnsiTheme="majorHAnsi" w:cs="F5" w:hint="eastAsia"/>
          <w:color w:val="000000" w:themeColor="text1"/>
          <w:kern w:val="0"/>
          <w:szCs w:val="22"/>
        </w:rPr>
        <w:t>（</w:t>
      </w:r>
      <w:r w:rsidR="002C43C5" w:rsidRPr="001B2DBE">
        <w:rPr>
          <w:rFonts w:asciiTheme="majorHAnsi" w:eastAsiaTheme="majorHAnsi" w:hAnsiTheme="majorHAnsi" w:cs="F5" w:hint="eastAsia"/>
          <w:color w:val="000000" w:themeColor="text1"/>
          <w:kern w:val="0"/>
          <w:szCs w:val="22"/>
        </w:rPr>
        <w:t>５</w:t>
      </w:r>
      <w:r w:rsidRPr="001B2DBE">
        <w:rPr>
          <w:rFonts w:asciiTheme="majorHAnsi" w:eastAsiaTheme="majorHAnsi" w:hAnsiTheme="majorHAnsi" w:cs="F5" w:hint="eastAsia"/>
          <w:color w:val="000000" w:themeColor="text1"/>
          <w:kern w:val="0"/>
          <w:szCs w:val="22"/>
        </w:rPr>
        <w:t>）</w:t>
      </w:r>
      <w:r w:rsidR="007A0D25" w:rsidRPr="001B2DBE">
        <w:rPr>
          <w:rFonts w:asciiTheme="majorHAnsi" w:eastAsiaTheme="majorHAnsi" w:hAnsiTheme="majorHAnsi" w:cs="F5" w:hint="eastAsia"/>
          <w:color w:val="000000" w:themeColor="text1"/>
          <w:kern w:val="0"/>
          <w:szCs w:val="22"/>
        </w:rPr>
        <w:t>酒類の取り扱いについて</w:t>
      </w:r>
    </w:p>
    <w:p w14:paraId="1ED6AF20" w14:textId="6547D38E" w:rsidR="007A0D25" w:rsidRPr="001B2DBE" w:rsidRDefault="007A0D25" w:rsidP="00C572BB">
      <w:pPr>
        <w:autoSpaceDE w:val="0"/>
        <w:autoSpaceDN w:val="0"/>
        <w:adjustRightInd w:val="0"/>
        <w:spacing w:after="0" w:line="240" w:lineRule="auto"/>
        <w:ind w:leftChars="300" w:left="880" w:hangingChars="100" w:hanging="220"/>
        <w:rPr>
          <w:rFonts w:asciiTheme="majorHAnsi" w:eastAsiaTheme="majorHAnsi" w:hAnsiTheme="majorHAnsi" w:cs="F5"/>
          <w:strike/>
          <w:color w:val="000000" w:themeColor="text1"/>
          <w:kern w:val="0"/>
          <w:szCs w:val="22"/>
        </w:rPr>
      </w:pPr>
      <w:r w:rsidRPr="001B2DBE">
        <w:rPr>
          <w:rFonts w:asciiTheme="majorHAnsi" w:eastAsiaTheme="majorHAnsi" w:hAnsiTheme="majorHAnsi" w:cs="F5" w:hint="eastAsia"/>
          <w:color w:val="000000" w:themeColor="text1"/>
          <w:kern w:val="0"/>
          <w:szCs w:val="22"/>
        </w:rPr>
        <w:t>①酒類の販売については、税務署より小売販売許可を受けた者のみとします。</w:t>
      </w:r>
    </w:p>
    <w:p w14:paraId="5364F8E4" w14:textId="0B847300" w:rsidR="00F249A3" w:rsidRPr="001B2DBE" w:rsidRDefault="00F249A3" w:rsidP="00F677E5">
      <w:pPr>
        <w:autoSpaceDE w:val="0"/>
        <w:autoSpaceDN w:val="0"/>
        <w:adjustRightInd w:val="0"/>
        <w:spacing w:after="0" w:line="240" w:lineRule="auto"/>
        <w:ind w:leftChars="297" w:left="653"/>
        <w:rPr>
          <w:rFonts w:asciiTheme="majorHAnsi" w:eastAsiaTheme="majorHAnsi" w:hAnsiTheme="majorHAnsi" w:cs="F5"/>
          <w:color w:val="000000" w:themeColor="text1"/>
          <w:kern w:val="0"/>
          <w:szCs w:val="22"/>
        </w:rPr>
      </w:pPr>
      <w:r w:rsidRPr="001B2DBE">
        <w:rPr>
          <w:rFonts w:asciiTheme="majorHAnsi" w:eastAsiaTheme="majorHAnsi" w:hAnsiTheme="majorHAnsi" w:cs="F5" w:hint="eastAsia"/>
          <w:color w:val="000000" w:themeColor="text1"/>
          <w:kern w:val="0"/>
          <w:szCs w:val="22"/>
        </w:rPr>
        <w:t>②酒類を販売する場合は、未成年者への販売や飲酒運転が発生することのないように</w:t>
      </w:r>
      <w:r w:rsidR="009E463A" w:rsidRPr="001B2DBE">
        <w:rPr>
          <w:rFonts w:asciiTheme="majorHAnsi" w:eastAsiaTheme="majorHAnsi" w:hAnsiTheme="majorHAnsi" w:cs="F5" w:hint="eastAsia"/>
          <w:color w:val="000000" w:themeColor="text1"/>
          <w:kern w:val="0"/>
          <w:szCs w:val="22"/>
        </w:rPr>
        <w:t>出店者による</w:t>
      </w:r>
      <w:r w:rsidRPr="001B2DBE">
        <w:rPr>
          <w:rFonts w:asciiTheme="majorHAnsi" w:eastAsiaTheme="majorHAnsi" w:hAnsiTheme="majorHAnsi" w:cs="F5" w:hint="eastAsia"/>
          <w:color w:val="000000" w:themeColor="text1"/>
          <w:kern w:val="0"/>
          <w:szCs w:val="22"/>
        </w:rPr>
        <w:t>周知や確認の徹底をしてください。</w:t>
      </w:r>
    </w:p>
    <w:p w14:paraId="2B1B36A3" w14:textId="77777777" w:rsidR="00EE1261" w:rsidRPr="00C572BB" w:rsidRDefault="00EE1261" w:rsidP="007A0D25">
      <w:pPr>
        <w:autoSpaceDE w:val="0"/>
        <w:autoSpaceDN w:val="0"/>
        <w:adjustRightInd w:val="0"/>
        <w:spacing w:after="0" w:line="240" w:lineRule="auto"/>
        <w:rPr>
          <w:rFonts w:asciiTheme="majorHAnsi" w:eastAsiaTheme="majorHAnsi" w:hAnsiTheme="majorHAnsi" w:cs="F5"/>
          <w:color w:val="FF0000"/>
          <w:kern w:val="0"/>
          <w:szCs w:val="22"/>
        </w:rPr>
      </w:pPr>
    </w:p>
    <w:p w14:paraId="2D093073" w14:textId="0F8BEBA5" w:rsidR="007A0D25" w:rsidRPr="009E463A" w:rsidRDefault="00EE1261" w:rsidP="007A0D25">
      <w:pPr>
        <w:autoSpaceDE w:val="0"/>
        <w:autoSpaceDN w:val="0"/>
        <w:adjustRightInd w:val="0"/>
        <w:spacing w:after="0" w:line="240" w:lineRule="auto"/>
        <w:rPr>
          <w:rFonts w:asciiTheme="majorHAnsi" w:eastAsiaTheme="majorHAnsi" w:hAnsiTheme="majorHAnsi" w:cs="F5"/>
          <w:color w:val="FF0000"/>
          <w:kern w:val="0"/>
          <w:szCs w:val="22"/>
        </w:rPr>
      </w:pPr>
      <w:r>
        <w:rPr>
          <w:rFonts w:asciiTheme="majorHAnsi" w:eastAsiaTheme="majorHAnsi" w:hAnsiTheme="majorHAnsi" w:cs="F5" w:hint="eastAsia"/>
          <w:color w:val="000000"/>
          <w:kern w:val="0"/>
          <w:szCs w:val="22"/>
        </w:rPr>
        <w:t>（</w:t>
      </w:r>
      <w:r w:rsidR="002C43C5">
        <w:rPr>
          <w:rFonts w:asciiTheme="majorHAnsi" w:eastAsiaTheme="majorHAnsi" w:hAnsiTheme="majorHAnsi" w:cs="F5" w:hint="eastAsia"/>
          <w:color w:val="000000"/>
          <w:kern w:val="0"/>
          <w:szCs w:val="22"/>
        </w:rPr>
        <w:t>６</w:t>
      </w:r>
      <w:r>
        <w:rPr>
          <w:rFonts w:asciiTheme="majorHAnsi" w:eastAsiaTheme="majorHAnsi" w:hAnsiTheme="majorHAnsi" w:cs="F5" w:hint="eastAsia"/>
          <w:color w:val="000000"/>
          <w:kern w:val="0"/>
          <w:szCs w:val="22"/>
        </w:rPr>
        <w:t>）</w:t>
      </w:r>
      <w:r w:rsidR="007A0D25" w:rsidRPr="007A0D25">
        <w:rPr>
          <w:rFonts w:asciiTheme="majorHAnsi" w:eastAsiaTheme="majorHAnsi" w:hAnsiTheme="majorHAnsi" w:cs="F5" w:hint="eastAsia"/>
          <w:color w:val="000000"/>
          <w:kern w:val="0"/>
          <w:szCs w:val="22"/>
        </w:rPr>
        <w:t>電気の使用について</w:t>
      </w:r>
    </w:p>
    <w:p w14:paraId="799BA4C0" w14:textId="27375601" w:rsidR="007A0D25" w:rsidRDefault="00CD6F90" w:rsidP="00F677E5">
      <w:pPr>
        <w:autoSpaceDE w:val="0"/>
        <w:autoSpaceDN w:val="0"/>
        <w:adjustRightInd w:val="0"/>
        <w:spacing w:after="0" w:line="240" w:lineRule="auto"/>
        <w:ind w:leftChars="193" w:left="425" w:firstLineChars="105" w:firstLine="231"/>
        <w:rPr>
          <w:rFonts w:asciiTheme="majorHAnsi" w:eastAsiaTheme="majorHAnsi" w:hAnsiTheme="majorHAnsi" w:cs="F5"/>
          <w:color w:val="FF0000"/>
          <w:kern w:val="0"/>
          <w:szCs w:val="22"/>
        </w:rPr>
      </w:pPr>
      <w:r>
        <w:rPr>
          <w:rFonts w:asciiTheme="majorHAnsi" w:eastAsiaTheme="majorHAnsi" w:hAnsiTheme="majorHAnsi" w:cs="F5" w:hint="eastAsia"/>
          <w:color w:val="000000"/>
          <w:kern w:val="0"/>
          <w:szCs w:val="22"/>
        </w:rPr>
        <w:t>自家発電機は各自でご準備ください。ただし、利用者が多数の場合は、主催者で有料電源の確保を検討します。</w:t>
      </w:r>
    </w:p>
    <w:p w14:paraId="51CD373A" w14:textId="77777777" w:rsidR="00EE1261" w:rsidRPr="007A0D25" w:rsidRDefault="00EE1261" w:rsidP="007A0D25">
      <w:pPr>
        <w:autoSpaceDE w:val="0"/>
        <w:autoSpaceDN w:val="0"/>
        <w:adjustRightInd w:val="0"/>
        <w:spacing w:after="0" w:line="240" w:lineRule="auto"/>
        <w:rPr>
          <w:rFonts w:asciiTheme="majorHAnsi" w:eastAsiaTheme="majorHAnsi" w:hAnsiTheme="majorHAnsi" w:cs="F5"/>
          <w:color w:val="FF0000"/>
          <w:kern w:val="0"/>
          <w:szCs w:val="22"/>
        </w:rPr>
      </w:pPr>
    </w:p>
    <w:p w14:paraId="630C4798" w14:textId="05DBD27D" w:rsidR="007A0D25" w:rsidRPr="007A0D25" w:rsidRDefault="00EE1261" w:rsidP="007A0D25">
      <w:pPr>
        <w:autoSpaceDE w:val="0"/>
        <w:autoSpaceDN w:val="0"/>
        <w:adjustRightInd w:val="0"/>
        <w:spacing w:after="0" w:line="240" w:lineRule="auto"/>
        <w:rPr>
          <w:rFonts w:asciiTheme="majorHAnsi" w:eastAsiaTheme="majorHAnsi" w:hAnsiTheme="majorHAnsi" w:cs="F5"/>
          <w:color w:val="000000"/>
          <w:kern w:val="0"/>
          <w:szCs w:val="22"/>
        </w:rPr>
      </w:pPr>
      <w:r>
        <w:rPr>
          <w:rFonts w:asciiTheme="majorHAnsi" w:eastAsiaTheme="majorHAnsi" w:hAnsiTheme="majorHAnsi" w:cs="F5" w:hint="eastAsia"/>
          <w:color w:val="000000"/>
          <w:kern w:val="0"/>
          <w:szCs w:val="22"/>
        </w:rPr>
        <w:t>（</w:t>
      </w:r>
      <w:r w:rsidR="002C43C5">
        <w:rPr>
          <w:rFonts w:asciiTheme="majorHAnsi" w:eastAsiaTheme="majorHAnsi" w:hAnsiTheme="majorHAnsi" w:cs="F5" w:hint="eastAsia"/>
          <w:color w:val="000000"/>
          <w:kern w:val="0"/>
          <w:szCs w:val="22"/>
        </w:rPr>
        <w:t>７</w:t>
      </w:r>
      <w:r>
        <w:rPr>
          <w:rFonts w:asciiTheme="majorHAnsi" w:eastAsiaTheme="majorHAnsi" w:hAnsiTheme="majorHAnsi" w:cs="F5" w:hint="eastAsia"/>
          <w:color w:val="000000"/>
          <w:kern w:val="0"/>
          <w:szCs w:val="22"/>
        </w:rPr>
        <w:t>）</w:t>
      </w:r>
      <w:r w:rsidR="007A0D25" w:rsidRPr="007A0D25">
        <w:rPr>
          <w:rFonts w:asciiTheme="majorHAnsi" w:eastAsiaTheme="majorHAnsi" w:hAnsiTheme="majorHAnsi" w:cs="F5" w:hint="eastAsia"/>
          <w:color w:val="000000"/>
          <w:kern w:val="0"/>
          <w:szCs w:val="22"/>
        </w:rPr>
        <w:t>仮設水道について</w:t>
      </w:r>
    </w:p>
    <w:p w14:paraId="69237725" w14:textId="3F52B8A8" w:rsidR="007A0D25" w:rsidRPr="007A0D25" w:rsidRDefault="00C572BB" w:rsidP="00C572BB">
      <w:pPr>
        <w:autoSpaceDE w:val="0"/>
        <w:autoSpaceDN w:val="0"/>
        <w:adjustRightInd w:val="0"/>
        <w:spacing w:after="0" w:line="240" w:lineRule="auto"/>
        <w:ind w:leftChars="300" w:left="660"/>
        <w:rPr>
          <w:rFonts w:asciiTheme="majorHAnsi" w:eastAsiaTheme="majorHAnsi" w:hAnsiTheme="majorHAnsi" w:cs="F5"/>
          <w:color w:val="000000"/>
          <w:kern w:val="0"/>
          <w:szCs w:val="22"/>
        </w:rPr>
      </w:pPr>
      <w:r>
        <w:rPr>
          <w:rFonts w:asciiTheme="majorHAnsi" w:eastAsiaTheme="majorHAnsi" w:hAnsiTheme="majorHAnsi" w:cs="F1" w:hint="eastAsia"/>
          <w:color w:val="000000"/>
          <w:kern w:val="0"/>
          <w:szCs w:val="22"/>
        </w:rPr>
        <w:t>給水タンク、排水タンクは各自で準備してください。</w:t>
      </w:r>
    </w:p>
    <w:p w14:paraId="49A481B1" w14:textId="77777777" w:rsidR="007A0D25" w:rsidRPr="007A0D25" w:rsidRDefault="007A0D25" w:rsidP="007A0D25">
      <w:pPr>
        <w:autoSpaceDE w:val="0"/>
        <w:autoSpaceDN w:val="0"/>
        <w:adjustRightInd w:val="0"/>
        <w:spacing w:after="0" w:line="240" w:lineRule="auto"/>
        <w:rPr>
          <w:rFonts w:asciiTheme="majorHAnsi" w:eastAsiaTheme="majorHAnsi" w:hAnsiTheme="majorHAnsi" w:cs="F5"/>
          <w:color w:val="000000"/>
          <w:kern w:val="0"/>
          <w:szCs w:val="22"/>
        </w:rPr>
      </w:pPr>
    </w:p>
    <w:p w14:paraId="3CC56DE7" w14:textId="5B3D12D4" w:rsidR="007A0D25" w:rsidRPr="009E463A" w:rsidRDefault="00EE1261" w:rsidP="007A0D25">
      <w:pPr>
        <w:autoSpaceDE w:val="0"/>
        <w:autoSpaceDN w:val="0"/>
        <w:adjustRightInd w:val="0"/>
        <w:spacing w:after="0" w:line="240" w:lineRule="auto"/>
        <w:rPr>
          <w:rFonts w:asciiTheme="majorHAnsi" w:eastAsiaTheme="majorHAnsi" w:hAnsiTheme="majorHAnsi" w:cs="F4"/>
          <w:color w:val="FF0000"/>
          <w:kern w:val="0"/>
          <w:szCs w:val="22"/>
        </w:rPr>
      </w:pPr>
      <w:r>
        <w:rPr>
          <w:rFonts w:asciiTheme="majorHAnsi" w:eastAsiaTheme="majorHAnsi" w:hAnsiTheme="majorHAnsi" w:cs="F5" w:hint="eastAsia"/>
          <w:color w:val="000000"/>
          <w:kern w:val="0"/>
          <w:szCs w:val="22"/>
        </w:rPr>
        <w:t>（</w:t>
      </w:r>
      <w:r w:rsidR="002C43C5">
        <w:rPr>
          <w:rFonts w:asciiTheme="majorHAnsi" w:eastAsiaTheme="majorHAnsi" w:hAnsiTheme="majorHAnsi" w:cs="F5" w:hint="eastAsia"/>
          <w:color w:val="000000"/>
          <w:kern w:val="0"/>
          <w:szCs w:val="22"/>
        </w:rPr>
        <w:t>８</w:t>
      </w:r>
      <w:r>
        <w:rPr>
          <w:rFonts w:asciiTheme="majorHAnsi" w:eastAsiaTheme="majorHAnsi" w:hAnsiTheme="majorHAnsi" w:cs="F5" w:hint="eastAsia"/>
          <w:color w:val="000000"/>
          <w:kern w:val="0"/>
          <w:szCs w:val="22"/>
        </w:rPr>
        <w:t>）</w:t>
      </w:r>
      <w:r w:rsidR="007A0D25" w:rsidRPr="007A0D25">
        <w:rPr>
          <w:rFonts w:asciiTheme="majorHAnsi" w:eastAsiaTheme="majorHAnsi" w:hAnsiTheme="majorHAnsi" w:cs="F4" w:hint="eastAsia"/>
          <w:color w:val="000000"/>
          <w:kern w:val="0"/>
          <w:szCs w:val="22"/>
        </w:rPr>
        <w:t>火気器具の使用について</w:t>
      </w:r>
    </w:p>
    <w:p w14:paraId="52D2B10B" w14:textId="472CB72F" w:rsidR="007A0D25" w:rsidRPr="001B2DBE" w:rsidRDefault="007A0D25" w:rsidP="00F677E5">
      <w:pPr>
        <w:autoSpaceDE w:val="0"/>
        <w:autoSpaceDN w:val="0"/>
        <w:adjustRightInd w:val="0"/>
        <w:spacing w:after="0" w:line="240" w:lineRule="auto"/>
        <w:ind w:leftChars="225" w:left="495"/>
        <w:rPr>
          <w:rFonts w:asciiTheme="majorHAnsi" w:eastAsiaTheme="majorHAnsi" w:hAnsiTheme="majorHAnsi" w:cs="F5"/>
          <w:color w:val="000000" w:themeColor="text1"/>
          <w:kern w:val="0"/>
          <w:szCs w:val="22"/>
        </w:rPr>
      </w:pPr>
      <w:r w:rsidRPr="007A0D25">
        <w:rPr>
          <w:rFonts w:asciiTheme="majorHAnsi" w:eastAsiaTheme="majorHAnsi" w:hAnsiTheme="majorHAnsi" w:cs="F5" w:hint="eastAsia"/>
          <w:color w:val="000000"/>
          <w:kern w:val="0"/>
          <w:szCs w:val="22"/>
        </w:rPr>
        <w:t>①消防法によ</w:t>
      </w:r>
      <w:r w:rsidRPr="001B2DBE">
        <w:rPr>
          <w:rFonts w:asciiTheme="majorHAnsi" w:eastAsiaTheme="majorHAnsi" w:hAnsiTheme="majorHAnsi" w:cs="F5" w:hint="eastAsia"/>
          <w:color w:val="000000" w:themeColor="text1"/>
          <w:kern w:val="0"/>
          <w:szCs w:val="22"/>
        </w:rPr>
        <w:t>り、火気器具（プロパンガス、ストーブ、こんろ、ＩＨヒーター、電子レンジ等）を使用する場合は、消火器（粉末の</w:t>
      </w:r>
      <w:r w:rsidRPr="001B2DBE">
        <w:rPr>
          <w:rFonts w:asciiTheme="majorHAnsi" w:eastAsiaTheme="majorHAnsi" w:hAnsiTheme="majorHAnsi" w:cs="F5"/>
          <w:color w:val="000000" w:themeColor="text1"/>
          <w:kern w:val="0"/>
          <w:szCs w:val="22"/>
        </w:rPr>
        <w:t xml:space="preserve">10 </w:t>
      </w:r>
      <w:r w:rsidRPr="001B2DBE">
        <w:rPr>
          <w:rFonts w:asciiTheme="majorHAnsi" w:eastAsiaTheme="majorHAnsi" w:hAnsiTheme="majorHAnsi" w:cs="F5" w:hint="eastAsia"/>
          <w:color w:val="000000" w:themeColor="text1"/>
          <w:kern w:val="0"/>
          <w:szCs w:val="22"/>
        </w:rPr>
        <w:t>型以上）の準備が必要になります。</w:t>
      </w:r>
    </w:p>
    <w:p w14:paraId="44F70FDE" w14:textId="54447C7F" w:rsidR="007A0D25" w:rsidRPr="007A0D25" w:rsidRDefault="007A0D25" w:rsidP="00F677E5">
      <w:pPr>
        <w:autoSpaceDE w:val="0"/>
        <w:autoSpaceDN w:val="0"/>
        <w:adjustRightInd w:val="0"/>
        <w:spacing w:after="0" w:line="240" w:lineRule="auto"/>
        <w:ind w:leftChars="300" w:left="660"/>
        <w:rPr>
          <w:rFonts w:asciiTheme="majorHAnsi" w:eastAsiaTheme="majorHAnsi" w:hAnsiTheme="majorHAnsi" w:cs="F5"/>
          <w:color w:val="000000"/>
          <w:kern w:val="0"/>
          <w:szCs w:val="22"/>
        </w:rPr>
      </w:pPr>
      <w:r w:rsidRPr="001B2DBE">
        <w:rPr>
          <w:rFonts w:asciiTheme="majorHAnsi" w:eastAsiaTheme="majorHAnsi" w:hAnsiTheme="majorHAnsi" w:cs="F5" w:hint="eastAsia"/>
          <w:color w:val="000000" w:themeColor="text1"/>
          <w:kern w:val="0"/>
          <w:szCs w:val="22"/>
        </w:rPr>
        <w:t>→平成２５年８月に京都府福知山市で発生しました花火大会事故において、多数の死傷者が発生したことを踏まえ、火気器具を取扱いされる場合は、万一の</w:t>
      </w:r>
      <w:r w:rsidRPr="007A0D25">
        <w:rPr>
          <w:rFonts w:asciiTheme="majorHAnsi" w:eastAsiaTheme="majorHAnsi" w:hAnsiTheme="majorHAnsi" w:cs="F5" w:hint="eastAsia"/>
          <w:color w:val="000000"/>
          <w:kern w:val="0"/>
          <w:szCs w:val="22"/>
        </w:rPr>
        <w:t>火災発生に備えて消火器の準備をお願いします。</w:t>
      </w:r>
    </w:p>
    <w:p w14:paraId="55289682" w14:textId="6268FBD6" w:rsidR="007A0D25" w:rsidRDefault="007A0D25" w:rsidP="00F677E5">
      <w:pPr>
        <w:autoSpaceDE w:val="0"/>
        <w:autoSpaceDN w:val="0"/>
        <w:adjustRightInd w:val="0"/>
        <w:spacing w:after="0" w:line="240" w:lineRule="auto"/>
        <w:ind w:leftChars="225" w:left="495"/>
        <w:rPr>
          <w:rFonts w:asciiTheme="majorHAnsi" w:eastAsiaTheme="majorHAnsi" w:hAnsiTheme="majorHAnsi" w:cs="F5"/>
          <w:color w:val="000000"/>
          <w:kern w:val="0"/>
          <w:szCs w:val="22"/>
        </w:rPr>
      </w:pPr>
      <w:r w:rsidRPr="007A0D25">
        <w:rPr>
          <w:rFonts w:asciiTheme="majorHAnsi" w:eastAsiaTheme="majorHAnsi" w:hAnsiTheme="majorHAnsi" w:cs="F5" w:hint="eastAsia"/>
          <w:color w:val="000000"/>
          <w:kern w:val="0"/>
          <w:szCs w:val="22"/>
        </w:rPr>
        <w:t>②火気器具を使用する出店者は、必ずその旨を出店申込書に記入してください。</w:t>
      </w:r>
    </w:p>
    <w:p w14:paraId="70922990" w14:textId="77777777" w:rsidR="002C43C5" w:rsidRPr="007A0D25" w:rsidRDefault="002C43C5" w:rsidP="002C43C5">
      <w:pPr>
        <w:autoSpaceDE w:val="0"/>
        <w:autoSpaceDN w:val="0"/>
        <w:adjustRightInd w:val="0"/>
        <w:spacing w:after="0" w:line="240" w:lineRule="auto"/>
        <w:ind w:leftChars="300" w:left="880" w:hangingChars="100" w:hanging="220"/>
        <w:rPr>
          <w:rFonts w:asciiTheme="majorHAnsi" w:eastAsiaTheme="majorHAnsi" w:hAnsiTheme="majorHAnsi" w:cs="F5"/>
          <w:color w:val="000000"/>
          <w:kern w:val="0"/>
          <w:szCs w:val="22"/>
        </w:rPr>
      </w:pPr>
    </w:p>
    <w:p w14:paraId="1122D16C" w14:textId="51083930" w:rsidR="007A0D25" w:rsidRPr="009E463A" w:rsidRDefault="00C37AF7" w:rsidP="007A0D25">
      <w:pPr>
        <w:autoSpaceDE w:val="0"/>
        <w:autoSpaceDN w:val="0"/>
        <w:adjustRightInd w:val="0"/>
        <w:spacing w:after="0" w:line="240" w:lineRule="auto"/>
        <w:rPr>
          <w:rFonts w:asciiTheme="majorHAnsi" w:eastAsiaTheme="majorHAnsi" w:hAnsiTheme="majorHAnsi" w:cs="F5"/>
          <w:color w:val="FF0000"/>
          <w:kern w:val="0"/>
          <w:szCs w:val="22"/>
        </w:rPr>
      </w:pPr>
      <w:r>
        <w:rPr>
          <w:rFonts w:asciiTheme="majorHAnsi" w:eastAsiaTheme="majorHAnsi" w:hAnsiTheme="majorHAnsi" w:cs="F5" w:hint="eastAsia"/>
          <w:color w:val="000000"/>
          <w:kern w:val="0"/>
          <w:szCs w:val="22"/>
        </w:rPr>
        <w:t>（９）</w:t>
      </w:r>
      <w:r w:rsidR="007A0D25" w:rsidRPr="007A0D25">
        <w:rPr>
          <w:rFonts w:asciiTheme="majorHAnsi" w:eastAsiaTheme="majorHAnsi" w:hAnsiTheme="majorHAnsi" w:cs="F5" w:hint="eastAsia"/>
          <w:color w:val="000000"/>
          <w:kern w:val="0"/>
          <w:szCs w:val="22"/>
        </w:rPr>
        <w:t>駐車場について</w:t>
      </w:r>
    </w:p>
    <w:p w14:paraId="048889C6" w14:textId="3F7A0D77" w:rsidR="007A0D25" w:rsidRDefault="00C572BB" w:rsidP="007060C1">
      <w:pPr>
        <w:autoSpaceDE w:val="0"/>
        <w:autoSpaceDN w:val="0"/>
        <w:adjustRightInd w:val="0"/>
        <w:spacing w:after="0" w:line="240" w:lineRule="auto"/>
        <w:ind w:leftChars="400" w:left="880" w:firstLineChars="100" w:firstLine="220"/>
        <w:rPr>
          <w:rFonts w:ascii="F5" w:eastAsia="F5" w:cs="F5"/>
          <w:color w:val="000000"/>
          <w:kern w:val="0"/>
          <w:sz w:val="20"/>
          <w:szCs w:val="20"/>
        </w:rPr>
      </w:pPr>
      <w:r>
        <w:rPr>
          <w:rFonts w:asciiTheme="majorHAnsi" w:eastAsiaTheme="majorHAnsi" w:hAnsiTheme="majorHAnsi" w:cs="F5" w:hint="eastAsia"/>
          <w:color w:val="000000"/>
          <w:kern w:val="0"/>
          <w:szCs w:val="22"/>
        </w:rPr>
        <w:t>P １の</w:t>
      </w:r>
      <w:r w:rsidR="007A0D25" w:rsidRPr="007A0D25">
        <w:rPr>
          <w:rFonts w:asciiTheme="majorHAnsi" w:eastAsiaTheme="majorHAnsi" w:hAnsiTheme="majorHAnsi" w:cs="F5" w:hint="eastAsia"/>
          <w:color w:val="000000"/>
          <w:kern w:val="0"/>
          <w:szCs w:val="22"/>
        </w:rPr>
        <w:t>駐車場</w:t>
      </w:r>
      <w:r>
        <w:rPr>
          <w:rFonts w:asciiTheme="majorHAnsi" w:eastAsiaTheme="majorHAnsi" w:hAnsiTheme="majorHAnsi" w:cs="F5" w:hint="eastAsia"/>
          <w:color w:val="000000"/>
          <w:kern w:val="0"/>
          <w:szCs w:val="22"/>
        </w:rPr>
        <w:t>をシンポジウム関係者、出店者専用としておりますのでご利用ください</w:t>
      </w:r>
    </w:p>
    <w:p w14:paraId="30A11A91" w14:textId="77777777" w:rsidR="00F30047" w:rsidRPr="00C572BB" w:rsidRDefault="00F30047" w:rsidP="00F30047">
      <w:pPr>
        <w:autoSpaceDE w:val="0"/>
        <w:autoSpaceDN w:val="0"/>
        <w:adjustRightInd w:val="0"/>
        <w:spacing w:after="0" w:line="240" w:lineRule="auto"/>
        <w:rPr>
          <w:rFonts w:asciiTheme="majorHAnsi" w:eastAsiaTheme="majorHAnsi" w:hAnsiTheme="majorHAnsi" w:cs="F5"/>
          <w:color w:val="000000"/>
          <w:kern w:val="0"/>
          <w:szCs w:val="22"/>
        </w:rPr>
      </w:pPr>
    </w:p>
    <w:p w14:paraId="6DAB6637" w14:textId="2D6641E6" w:rsidR="00A14028" w:rsidRPr="009E463A" w:rsidRDefault="00A14028" w:rsidP="00A14028">
      <w:pPr>
        <w:autoSpaceDE w:val="0"/>
        <w:autoSpaceDN w:val="0"/>
        <w:adjustRightInd w:val="0"/>
        <w:spacing w:after="0" w:line="240" w:lineRule="auto"/>
        <w:rPr>
          <w:rFonts w:asciiTheme="majorHAnsi" w:eastAsiaTheme="majorHAnsi" w:hAnsiTheme="majorHAnsi" w:cs="F5"/>
          <w:color w:val="FF0000"/>
          <w:kern w:val="0"/>
          <w:szCs w:val="22"/>
        </w:rPr>
      </w:pPr>
      <w:r w:rsidRPr="005A5A90">
        <w:rPr>
          <w:rFonts w:asciiTheme="majorHAnsi" w:eastAsiaTheme="majorHAnsi" w:hAnsiTheme="majorHAnsi" w:cs="F5" w:hint="eastAsia"/>
          <w:kern w:val="0"/>
          <w:szCs w:val="22"/>
        </w:rPr>
        <w:lastRenderedPageBreak/>
        <w:t>（10）看板その他</w:t>
      </w:r>
    </w:p>
    <w:p w14:paraId="637D2F09" w14:textId="52F07F6D" w:rsidR="00A14028" w:rsidRPr="005A5A90" w:rsidRDefault="00A14028" w:rsidP="005A5A90">
      <w:pPr>
        <w:autoSpaceDE w:val="0"/>
        <w:autoSpaceDN w:val="0"/>
        <w:adjustRightInd w:val="0"/>
        <w:spacing w:after="0" w:line="240" w:lineRule="auto"/>
        <w:ind w:firstLineChars="300" w:firstLine="660"/>
        <w:rPr>
          <w:rFonts w:asciiTheme="majorHAnsi" w:eastAsiaTheme="majorHAnsi" w:hAnsiTheme="majorHAnsi" w:cs="F5"/>
          <w:kern w:val="0"/>
          <w:szCs w:val="22"/>
        </w:rPr>
      </w:pPr>
      <w:r w:rsidRPr="005A5A90">
        <w:rPr>
          <w:rFonts w:asciiTheme="majorHAnsi" w:eastAsiaTheme="majorHAnsi" w:hAnsiTheme="majorHAnsi" w:cs="F5" w:hint="eastAsia"/>
          <w:kern w:val="0"/>
          <w:szCs w:val="22"/>
        </w:rPr>
        <w:t>①看板</w:t>
      </w:r>
      <w:r w:rsidRPr="005A5A90">
        <w:rPr>
          <w:rFonts w:asciiTheme="majorHAnsi" w:eastAsiaTheme="majorHAnsi" w:hAnsiTheme="majorHAnsi" w:cs="F1"/>
          <w:kern w:val="0"/>
          <w:szCs w:val="22"/>
        </w:rPr>
        <w:t>(</w:t>
      </w:r>
      <w:r w:rsidRPr="005A5A90">
        <w:rPr>
          <w:rFonts w:asciiTheme="majorHAnsi" w:eastAsiaTheme="majorHAnsi" w:hAnsiTheme="majorHAnsi" w:cs="F5" w:hint="eastAsia"/>
          <w:kern w:val="0"/>
          <w:szCs w:val="22"/>
        </w:rPr>
        <w:t>名称</w:t>
      </w:r>
      <w:r w:rsidRPr="005A5A90">
        <w:rPr>
          <w:rFonts w:asciiTheme="majorHAnsi" w:eastAsiaTheme="majorHAnsi" w:hAnsiTheme="majorHAnsi" w:cs="F1"/>
          <w:kern w:val="0"/>
          <w:szCs w:val="22"/>
        </w:rPr>
        <w:t>)</w:t>
      </w:r>
      <w:r w:rsidRPr="005A5A90">
        <w:rPr>
          <w:rFonts w:asciiTheme="majorHAnsi" w:eastAsiaTheme="majorHAnsi" w:hAnsiTheme="majorHAnsi" w:cs="F5" w:hint="eastAsia"/>
          <w:kern w:val="0"/>
          <w:szCs w:val="22"/>
        </w:rPr>
        <w:t>については、実行委員会で看板を作成いたします。</w:t>
      </w:r>
    </w:p>
    <w:p w14:paraId="54824B34" w14:textId="55F649C3" w:rsidR="00A14028" w:rsidRPr="005A5A90" w:rsidRDefault="00A14028" w:rsidP="005A5A90">
      <w:pPr>
        <w:autoSpaceDE w:val="0"/>
        <w:autoSpaceDN w:val="0"/>
        <w:adjustRightInd w:val="0"/>
        <w:spacing w:after="0" w:line="240" w:lineRule="auto"/>
        <w:ind w:leftChars="400" w:left="880"/>
        <w:rPr>
          <w:rFonts w:asciiTheme="majorHAnsi" w:eastAsiaTheme="majorHAnsi" w:hAnsiTheme="majorHAnsi" w:cs="F5"/>
          <w:kern w:val="0"/>
          <w:szCs w:val="22"/>
        </w:rPr>
      </w:pPr>
      <w:r w:rsidRPr="005A5A90">
        <w:rPr>
          <w:rFonts w:asciiTheme="majorHAnsi" w:eastAsiaTheme="majorHAnsi" w:hAnsiTheme="majorHAnsi" w:cs="F5" w:hint="eastAsia"/>
          <w:kern w:val="0"/>
          <w:szCs w:val="22"/>
        </w:rPr>
        <w:t>看板の表示は</w:t>
      </w:r>
      <w:r w:rsidR="00A22B56">
        <w:rPr>
          <w:rFonts w:asciiTheme="majorHAnsi" w:eastAsiaTheme="majorHAnsi" w:hAnsiTheme="majorHAnsi" w:cs="F5" w:hint="eastAsia"/>
          <w:kern w:val="0"/>
          <w:szCs w:val="22"/>
        </w:rPr>
        <w:t>出店申込書</w:t>
      </w:r>
      <w:r w:rsidRPr="005A5A90">
        <w:rPr>
          <w:rFonts w:asciiTheme="majorHAnsi" w:eastAsiaTheme="majorHAnsi" w:hAnsiTheme="majorHAnsi" w:cs="F5" w:hint="eastAsia"/>
          <w:kern w:val="0"/>
          <w:szCs w:val="22"/>
        </w:rPr>
        <w:t>に記載されているとおりとします。</w:t>
      </w:r>
    </w:p>
    <w:p w14:paraId="258BE90D" w14:textId="77777777" w:rsidR="00A14028" w:rsidRPr="005A5A90" w:rsidRDefault="00A14028" w:rsidP="00485A9D">
      <w:pPr>
        <w:autoSpaceDE w:val="0"/>
        <w:autoSpaceDN w:val="0"/>
        <w:adjustRightInd w:val="0"/>
        <w:spacing w:after="0" w:line="240" w:lineRule="auto"/>
        <w:ind w:leftChars="299" w:left="706" w:hangingChars="22" w:hanging="48"/>
        <w:rPr>
          <w:rFonts w:asciiTheme="majorHAnsi" w:eastAsiaTheme="majorHAnsi" w:hAnsiTheme="majorHAnsi" w:cs="F5"/>
          <w:kern w:val="0"/>
          <w:szCs w:val="22"/>
        </w:rPr>
      </w:pPr>
      <w:r w:rsidRPr="005A5A90">
        <w:rPr>
          <w:rFonts w:asciiTheme="majorHAnsi" w:eastAsiaTheme="majorHAnsi" w:hAnsiTheme="majorHAnsi" w:cs="F5" w:hint="eastAsia"/>
          <w:kern w:val="0"/>
          <w:szCs w:val="22"/>
        </w:rPr>
        <w:t>②出店の際に出たゴミ（氷、油含む）は、出店者の責任で持ち帰り処分してください。</w:t>
      </w:r>
    </w:p>
    <w:p w14:paraId="3CD7C7F0" w14:textId="1D9D9D0D" w:rsidR="00A14028" w:rsidRPr="005A5A90" w:rsidRDefault="00A14028" w:rsidP="007060C1">
      <w:pPr>
        <w:autoSpaceDE w:val="0"/>
        <w:autoSpaceDN w:val="0"/>
        <w:adjustRightInd w:val="0"/>
        <w:spacing w:after="0" w:line="240" w:lineRule="auto"/>
        <w:ind w:leftChars="322" w:left="708" w:firstLineChars="77" w:firstLine="169"/>
        <w:rPr>
          <w:rFonts w:asciiTheme="majorHAnsi" w:eastAsiaTheme="majorHAnsi" w:hAnsiTheme="majorHAnsi" w:cs="F5"/>
          <w:kern w:val="0"/>
          <w:szCs w:val="22"/>
        </w:rPr>
      </w:pPr>
      <w:r w:rsidRPr="005A5A90">
        <w:rPr>
          <w:rFonts w:asciiTheme="majorHAnsi" w:eastAsiaTheme="majorHAnsi" w:hAnsiTheme="majorHAnsi" w:cs="F5" w:hint="eastAsia"/>
          <w:kern w:val="0"/>
          <w:szCs w:val="22"/>
        </w:rPr>
        <w:t>特に、仮設水道を使う際は、水切りを使って流してください。水切りに残ったゴミは、必ず持ち帰ってください。</w:t>
      </w:r>
    </w:p>
    <w:p w14:paraId="3D1E04A6" w14:textId="22001F19" w:rsidR="00A14028" w:rsidRPr="005A5A90" w:rsidRDefault="00A14028" w:rsidP="005A5A90">
      <w:pPr>
        <w:autoSpaceDE w:val="0"/>
        <w:autoSpaceDN w:val="0"/>
        <w:adjustRightInd w:val="0"/>
        <w:spacing w:after="0" w:line="240" w:lineRule="auto"/>
        <w:ind w:firstLineChars="300" w:firstLine="660"/>
        <w:rPr>
          <w:rFonts w:asciiTheme="majorHAnsi" w:eastAsiaTheme="majorHAnsi" w:hAnsiTheme="majorHAnsi" w:cs="F5"/>
          <w:kern w:val="0"/>
          <w:szCs w:val="22"/>
        </w:rPr>
      </w:pPr>
      <w:r w:rsidRPr="005A5A90">
        <w:rPr>
          <w:rFonts w:asciiTheme="majorHAnsi" w:eastAsiaTheme="majorHAnsi" w:hAnsiTheme="majorHAnsi" w:cs="F5" w:hint="eastAsia"/>
          <w:kern w:val="0"/>
          <w:szCs w:val="22"/>
        </w:rPr>
        <w:t>③閉店後は、ブース周辺のゴミ拾い</w:t>
      </w:r>
      <w:r w:rsidR="00310FAD">
        <w:rPr>
          <w:rFonts w:asciiTheme="majorHAnsi" w:eastAsiaTheme="majorHAnsi" w:hAnsiTheme="majorHAnsi" w:cs="F5" w:hint="eastAsia"/>
          <w:kern w:val="0"/>
          <w:szCs w:val="22"/>
        </w:rPr>
        <w:t>にご協力</w:t>
      </w:r>
      <w:r w:rsidRPr="005A5A90">
        <w:rPr>
          <w:rFonts w:asciiTheme="majorHAnsi" w:eastAsiaTheme="majorHAnsi" w:hAnsiTheme="majorHAnsi" w:cs="F5" w:hint="eastAsia"/>
          <w:kern w:val="0"/>
          <w:szCs w:val="22"/>
        </w:rPr>
        <w:t>ください。</w:t>
      </w:r>
    </w:p>
    <w:p w14:paraId="2A68F67D" w14:textId="1F9879C8" w:rsidR="007A0D25" w:rsidRPr="00B16E2A" w:rsidRDefault="00A14028" w:rsidP="00B16E2A">
      <w:pPr>
        <w:autoSpaceDE w:val="0"/>
        <w:autoSpaceDN w:val="0"/>
        <w:adjustRightInd w:val="0"/>
        <w:spacing w:after="0" w:line="240" w:lineRule="auto"/>
        <w:ind w:firstLineChars="300" w:firstLine="660"/>
        <w:rPr>
          <w:rFonts w:asciiTheme="majorHAnsi" w:eastAsiaTheme="majorHAnsi" w:hAnsiTheme="majorHAnsi" w:cs="F5"/>
          <w:kern w:val="0"/>
          <w:szCs w:val="22"/>
        </w:rPr>
      </w:pPr>
      <w:r w:rsidRPr="005A5A90">
        <w:rPr>
          <w:rFonts w:asciiTheme="majorHAnsi" w:eastAsiaTheme="majorHAnsi" w:hAnsiTheme="majorHAnsi" w:cs="F5" w:hint="eastAsia"/>
          <w:kern w:val="0"/>
          <w:szCs w:val="22"/>
        </w:rPr>
        <w:t>④出店中は原則各ブースに</w:t>
      </w:r>
      <w:r w:rsidR="00310FAD">
        <w:rPr>
          <w:rFonts w:asciiTheme="majorHAnsi" w:eastAsiaTheme="majorHAnsi" w:hAnsiTheme="majorHAnsi" w:cs="F5" w:hint="eastAsia"/>
          <w:kern w:val="0"/>
          <w:szCs w:val="22"/>
        </w:rPr>
        <w:t>１名以上が</w:t>
      </w:r>
      <w:r w:rsidRPr="005A5A90">
        <w:rPr>
          <w:rFonts w:asciiTheme="majorHAnsi" w:eastAsiaTheme="majorHAnsi" w:hAnsiTheme="majorHAnsi" w:cs="F5" w:hint="eastAsia"/>
          <w:kern w:val="0"/>
          <w:szCs w:val="22"/>
        </w:rPr>
        <w:t>常駐してください。</w:t>
      </w:r>
    </w:p>
    <w:p w14:paraId="2B65A4A2" w14:textId="77777777" w:rsidR="005B7DEF" w:rsidRPr="00301F39" w:rsidRDefault="005B7DEF" w:rsidP="003E0457">
      <w:pPr>
        <w:spacing w:line="240" w:lineRule="exact"/>
        <w:ind w:leftChars="291" w:left="1080" w:hangingChars="200" w:hanging="440"/>
        <w:rPr>
          <w:rFonts w:asciiTheme="majorEastAsia" w:eastAsiaTheme="majorEastAsia" w:hAnsiTheme="majorEastAsia"/>
        </w:rPr>
      </w:pPr>
    </w:p>
    <w:p w14:paraId="2F9B11AB" w14:textId="7D0C40B2" w:rsidR="006551A1" w:rsidRPr="00301F39" w:rsidRDefault="006551A1" w:rsidP="00833ED8">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w:t>
      </w:r>
      <w:r w:rsidR="00B16E2A">
        <w:rPr>
          <w:rFonts w:asciiTheme="majorEastAsia" w:eastAsiaTheme="majorEastAsia" w:hAnsiTheme="majorEastAsia" w:hint="eastAsia"/>
        </w:rPr>
        <w:t>11</w:t>
      </w:r>
      <w:r w:rsidRPr="00301F39">
        <w:rPr>
          <w:rFonts w:asciiTheme="majorEastAsia" w:eastAsiaTheme="majorEastAsia" w:hAnsiTheme="majorEastAsia" w:hint="eastAsia"/>
        </w:rPr>
        <w:t>）</w:t>
      </w:r>
      <w:r w:rsidR="000573A1" w:rsidRPr="00301F39">
        <w:rPr>
          <w:rFonts w:asciiTheme="majorEastAsia" w:eastAsiaTheme="majorEastAsia" w:hAnsiTheme="majorEastAsia" w:hint="eastAsia"/>
        </w:rPr>
        <w:t>参考情報</w:t>
      </w:r>
    </w:p>
    <w:p w14:paraId="0A59CBC9" w14:textId="1BE91473" w:rsidR="00DA6E76" w:rsidRPr="00301F39" w:rsidRDefault="00A313F3" w:rsidP="00D207B7">
      <w:pPr>
        <w:spacing w:line="240" w:lineRule="exact"/>
        <w:ind w:leftChars="273" w:left="1510" w:hangingChars="413" w:hanging="909"/>
        <w:rPr>
          <w:rFonts w:asciiTheme="majorEastAsia" w:eastAsiaTheme="majorEastAsia" w:hAnsiTheme="majorEastAsia"/>
        </w:rPr>
      </w:pPr>
      <w:r w:rsidRPr="00301F39">
        <w:rPr>
          <w:rFonts w:asciiTheme="majorEastAsia" w:eastAsiaTheme="majorEastAsia" w:hAnsiTheme="majorEastAsia" w:hint="eastAsia"/>
          <w:kern w:val="0"/>
        </w:rPr>
        <w:t>・</w:t>
      </w:r>
      <w:r w:rsidR="000573A1" w:rsidRPr="00A22B56">
        <w:rPr>
          <w:rFonts w:asciiTheme="majorEastAsia" w:eastAsiaTheme="majorEastAsia" w:hAnsiTheme="majorEastAsia" w:hint="eastAsia"/>
          <w:spacing w:val="36"/>
          <w:kern w:val="0"/>
          <w:fitText w:val="2860" w:id="-698609663"/>
        </w:rPr>
        <w:t>シンポジウム開催時</w:t>
      </w:r>
      <w:r w:rsidR="000573A1" w:rsidRPr="00A22B56">
        <w:rPr>
          <w:rFonts w:asciiTheme="majorEastAsia" w:eastAsiaTheme="majorEastAsia" w:hAnsiTheme="majorEastAsia" w:hint="eastAsia"/>
          <w:spacing w:val="6"/>
          <w:kern w:val="0"/>
          <w:fitText w:val="2860" w:id="-698609663"/>
        </w:rPr>
        <w:t>間</w:t>
      </w:r>
      <w:r w:rsidR="000573A1" w:rsidRPr="00301F39">
        <w:rPr>
          <w:rFonts w:asciiTheme="majorEastAsia" w:eastAsiaTheme="majorEastAsia" w:hAnsiTheme="majorEastAsia" w:hint="eastAsia"/>
        </w:rPr>
        <w:t>：13時30分～17時30分</w:t>
      </w:r>
    </w:p>
    <w:p w14:paraId="2448C4BD" w14:textId="3488D06D" w:rsidR="00DA6E76" w:rsidRDefault="00A313F3" w:rsidP="00D207B7">
      <w:pPr>
        <w:spacing w:line="240" w:lineRule="exact"/>
        <w:ind w:leftChars="273" w:left="1510" w:hangingChars="413" w:hanging="909"/>
        <w:rPr>
          <w:rFonts w:asciiTheme="majorEastAsia" w:eastAsiaTheme="majorEastAsia" w:hAnsiTheme="majorEastAsia"/>
        </w:rPr>
      </w:pPr>
      <w:r w:rsidRPr="00301F39">
        <w:rPr>
          <w:rFonts w:asciiTheme="majorEastAsia" w:eastAsiaTheme="majorEastAsia" w:hAnsiTheme="majorEastAsia" w:hint="eastAsia"/>
        </w:rPr>
        <w:t>・</w:t>
      </w:r>
      <w:r w:rsidR="000573A1" w:rsidRPr="00833ED8">
        <w:rPr>
          <w:rFonts w:asciiTheme="majorEastAsia" w:eastAsiaTheme="majorEastAsia" w:hAnsiTheme="majorEastAsia" w:hint="eastAsia"/>
          <w:kern w:val="0"/>
          <w:fitText w:val="2860" w:id="-698609664"/>
        </w:rPr>
        <w:t>道の駅パネル展・企業展示会</w:t>
      </w:r>
      <w:r w:rsidR="000573A1" w:rsidRPr="00301F39">
        <w:rPr>
          <w:rFonts w:asciiTheme="majorEastAsia" w:eastAsiaTheme="majorEastAsia" w:hAnsiTheme="majorEastAsia" w:hint="eastAsia"/>
        </w:rPr>
        <w:t>：12時</w:t>
      </w:r>
      <w:r w:rsidR="00F30047">
        <w:rPr>
          <w:rFonts w:asciiTheme="majorEastAsia" w:eastAsiaTheme="majorEastAsia" w:hAnsiTheme="majorEastAsia" w:hint="eastAsia"/>
        </w:rPr>
        <w:t>00分</w:t>
      </w:r>
      <w:r w:rsidR="000573A1" w:rsidRPr="00301F39">
        <w:rPr>
          <w:rFonts w:asciiTheme="majorEastAsia" w:eastAsiaTheme="majorEastAsia" w:hAnsiTheme="majorEastAsia" w:hint="eastAsia"/>
        </w:rPr>
        <w:t>～17時30分</w:t>
      </w:r>
    </w:p>
    <w:p w14:paraId="77E094D9" w14:textId="2229B8AD" w:rsidR="00F30047" w:rsidRPr="00301F39" w:rsidRDefault="00F30047" w:rsidP="00D207B7">
      <w:pPr>
        <w:spacing w:line="240" w:lineRule="exact"/>
        <w:ind w:leftChars="273" w:left="1510" w:hangingChars="413" w:hanging="909"/>
        <w:rPr>
          <w:rFonts w:asciiTheme="majorEastAsia" w:eastAsiaTheme="majorEastAsia" w:hAnsiTheme="majorEastAsia"/>
        </w:rPr>
      </w:pPr>
      <w:r>
        <w:rPr>
          <w:rFonts w:asciiTheme="majorEastAsia" w:eastAsiaTheme="majorEastAsia" w:hAnsiTheme="majorEastAsia" w:hint="eastAsia"/>
        </w:rPr>
        <w:t>・ステージイベント　　　　　：11時00分～13時00分</w:t>
      </w:r>
    </w:p>
    <w:p w14:paraId="7B1B2A6C" w14:textId="19F8733F" w:rsidR="000573A1" w:rsidRPr="00301F39" w:rsidRDefault="00A313F3" w:rsidP="00485A9D">
      <w:pPr>
        <w:spacing w:line="240" w:lineRule="exact"/>
        <w:ind w:leftChars="272" w:left="708" w:hangingChars="50" w:hanging="110"/>
        <w:rPr>
          <w:rFonts w:asciiTheme="majorEastAsia" w:eastAsiaTheme="majorEastAsia" w:hAnsiTheme="majorEastAsia"/>
        </w:rPr>
      </w:pPr>
      <w:r w:rsidRPr="00301F39">
        <w:rPr>
          <w:rFonts w:asciiTheme="majorEastAsia" w:eastAsiaTheme="majorEastAsia" w:hAnsiTheme="majorEastAsia" w:hint="eastAsia"/>
        </w:rPr>
        <w:t>・</w:t>
      </w:r>
      <w:r w:rsidR="00046511" w:rsidRPr="00301F39">
        <w:rPr>
          <w:rFonts w:asciiTheme="majorEastAsia" w:eastAsiaTheme="majorEastAsia" w:hAnsiTheme="majorEastAsia" w:hint="eastAsia"/>
        </w:rPr>
        <w:t>道の駅まつり会場最寄り駅であるJR柏原駅から会場までシャトルバスが運行されます。</w:t>
      </w:r>
    </w:p>
    <w:p w14:paraId="4B4F8E56" w14:textId="359E7F5E" w:rsidR="000F67D7" w:rsidRDefault="008D1395" w:rsidP="00485A9D">
      <w:pPr>
        <w:spacing w:line="240" w:lineRule="exact"/>
        <w:ind w:leftChars="272" w:left="708" w:hangingChars="50" w:hanging="110"/>
        <w:rPr>
          <w:rFonts w:asciiTheme="majorEastAsia" w:eastAsiaTheme="majorEastAsia" w:hAnsiTheme="majorEastAsia"/>
        </w:rPr>
      </w:pPr>
      <w:r w:rsidRPr="00301F39">
        <w:rPr>
          <w:rFonts w:asciiTheme="majorEastAsia" w:eastAsiaTheme="majorEastAsia" w:hAnsiTheme="majorEastAsia" w:hint="eastAsia"/>
        </w:rPr>
        <w:t>・</w:t>
      </w:r>
      <w:r w:rsidR="009E463A">
        <w:rPr>
          <w:rFonts w:asciiTheme="majorEastAsia" w:eastAsiaTheme="majorEastAsia" w:hAnsiTheme="majorEastAsia" w:hint="eastAsia"/>
        </w:rPr>
        <w:t>本イベントは道の駅まつりとの連携イベントであり、道の駅まつりには最大</w:t>
      </w:r>
      <w:r w:rsidR="009E463A">
        <w:rPr>
          <w:rFonts w:asciiTheme="majorEastAsia" w:eastAsiaTheme="majorEastAsia" w:hAnsiTheme="majorEastAsia"/>
        </w:rPr>
        <w:t>5</w:t>
      </w:r>
      <w:r w:rsidRPr="00301F39">
        <w:rPr>
          <w:rFonts w:asciiTheme="majorEastAsia" w:eastAsiaTheme="majorEastAsia" w:hAnsiTheme="majorEastAsia" w:hint="eastAsia"/>
        </w:rPr>
        <w:t>0ブース程度設置予定、また、ステージを設置し、イベントを計画予定</w:t>
      </w:r>
      <w:r w:rsidR="000B67FF" w:rsidRPr="00301F39">
        <w:rPr>
          <w:rFonts w:asciiTheme="majorEastAsia" w:eastAsiaTheme="majorEastAsia" w:hAnsiTheme="majorEastAsia" w:hint="eastAsia"/>
        </w:rPr>
        <w:t>です。</w:t>
      </w:r>
    </w:p>
    <w:p w14:paraId="0CC05C97" w14:textId="77777777" w:rsidR="009E463A" w:rsidRPr="00301F39" w:rsidRDefault="009E463A" w:rsidP="00833ED8">
      <w:pPr>
        <w:spacing w:line="240" w:lineRule="exact"/>
        <w:ind w:left="909" w:hangingChars="413" w:hanging="909"/>
        <w:rPr>
          <w:rFonts w:asciiTheme="majorEastAsia" w:eastAsiaTheme="majorEastAsia" w:hAnsiTheme="majorEastAsia"/>
        </w:rPr>
      </w:pPr>
    </w:p>
    <w:p w14:paraId="31108297" w14:textId="14B716D1" w:rsidR="002941F9" w:rsidRPr="00301F39" w:rsidRDefault="002941F9" w:rsidP="00833ED8">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w:t>
      </w:r>
      <w:r w:rsidR="00B16E2A">
        <w:rPr>
          <w:rFonts w:asciiTheme="majorEastAsia" w:eastAsiaTheme="majorEastAsia" w:hAnsiTheme="majorEastAsia" w:hint="eastAsia"/>
        </w:rPr>
        <w:t>12</w:t>
      </w:r>
      <w:r w:rsidRPr="00301F39">
        <w:rPr>
          <w:rFonts w:asciiTheme="majorEastAsia" w:eastAsiaTheme="majorEastAsia" w:hAnsiTheme="majorEastAsia" w:hint="eastAsia"/>
        </w:rPr>
        <w:t>）申し込み</w:t>
      </w:r>
    </w:p>
    <w:p w14:paraId="1FC6BF56" w14:textId="05C74B72" w:rsidR="002941F9" w:rsidRPr="00301F39" w:rsidRDefault="002941F9" w:rsidP="00833ED8">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 xml:space="preserve">　募集期間</w:t>
      </w:r>
      <w:bookmarkStart w:id="0" w:name="_Hlk200560473"/>
      <w:r w:rsidR="000B67FF" w:rsidRPr="00301F39">
        <w:rPr>
          <w:rFonts w:asciiTheme="majorEastAsia" w:eastAsiaTheme="majorEastAsia" w:hAnsiTheme="majorEastAsia" w:hint="eastAsia"/>
        </w:rPr>
        <w:t>：</w:t>
      </w:r>
      <w:r w:rsidRPr="00301F39">
        <w:rPr>
          <w:rFonts w:asciiTheme="majorEastAsia" w:eastAsiaTheme="majorEastAsia" w:hAnsiTheme="majorEastAsia" w:hint="eastAsia"/>
        </w:rPr>
        <w:t>令和7年</w:t>
      </w:r>
      <w:r w:rsidR="00DF63AE">
        <w:rPr>
          <w:rFonts w:asciiTheme="majorEastAsia" w:eastAsiaTheme="majorEastAsia" w:hAnsiTheme="majorEastAsia" w:hint="eastAsia"/>
        </w:rPr>
        <w:t>7</w:t>
      </w:r>
      <w:r w:rsidRPr="00301F39">
        <w:rPr>
          <w:rFonts w:asciiTheme="majorEastAsia" w:eastAsiaTheme="majorEastAsia" w:hAnsiTheme="majorEastAsia" w:hint="eastAsia"/>
        </w:rPr>
        <w:t>月</w:t>
      </w:r>
      <w:r w:rsidR="0085127A">
        <w:rPr>
          <w:rFonts w:asciiTheme="majorEastAsia" w:eastAsiaTheme="majorEastAsia" w:hAnsiTheme="majorEastAsia" w:hint="eastAsia"/>
        </w:rPr>
        <w:t>31</w:t>
      </w:r>
      <w:r w:rsidRPr="00301F39">
        <w:rPr>
          <w:rFonts w:asciiTheme="majorEastAsia" w:eastAsiaTheme="majorEastAsia" w:hAnsiTheme="majorEastAsia" w:hint="eastAsia"/>
        </w:rPr>
        <w:t>日</w:t>
      </w:r>
      <w:bookmarkEnd w:id="0"/>
      <w:r w:rsidR="00DF63AE">
        <w:rPr>
          <w:rFonts w:asciiTheme="majorEastAsia" w:eastAsiaTheme="majorEastAsia" w:hAnsiTheme="majorEastAsia" w:hint="eastAsia"/>
        </w:rPr>
        <w:t>(</w:t>
      </w:r>
      <w:r w:rsidR="0085127A">
        <w:rPr>
          <w:rFonts w:asciiTheme="majorEastAsia" w:eastAsiaTheme="majorEastAsia" w:hAnsiTheme="majorEastAsia" w:hint="eastAsia"/>
        </w:rPr>
        <w:t>木</w:t>
      </w:r>
      <w:r w:rsidR="00DF63AE">
        <w:rPr>
          <w:rFonts w:asciiTheme="majorEastAsia" w:eastAsiaTheme="majorEastAsia" w:hAnsiTheme="majorEastAsia" w:hint="eastAsia"/>
        </w:rPr>
        <w:t>)</w:t>
      </w:r>
      <w:r w:rsidRPr="00301F39">
        <w:rPr>
          <w:rFonts w:asciiTheme="majorEastAsia" w:eastAsiaTheme="majorEastAsia" w:hAnsiTheme="majorEastAsia" w:hint="eastAsia"/>
        </w:rPr>
        <w:t>～令和7年</w:t>
      </w:r>
      <w:r w:rsidR="00480D59">
        <w:rPr>
          <w:rFonts w:asciiTheme="majorEastAsia" w:eastAsiaTheme="majorEastAsia" w:hAnsiTheme="majorEastAsia" w:hint="eastAsia"/>
        </w:rPr>
        <w:t>８</w:t>
      </w:r>
      <w:r w:rsidRPr="00301F39">
        <w:rPr>
          <w:rFonts w:asciiTheme="majorEastAsia" w:eastAsiaTheme="majorEastAsia" w:hAnsiTheme="majorEastAsia" w:hint="eastAsia"/>
        </w:rPr>
        <w:t>月</w:t>
      </w:r>
      <w:r w:rsidR="00480D59">
        <w:rPr>
          <w:rFonts w:asciiTheme="majorEastAsia" w:eastAsiaTheme="majorEastAsia" w:hAnsiTheme="majorEastAsia" w:hint="eastAsia"/>
        </w:rPr>
        <w:t>15</w:t>
      </w:r>
      <w:r w:rsidRPr="00301F39">
        <w:rPr>
          <w:rFonts w:asciiTheme="majorEastAsia" w:eastAsiaTheme="majorEastAsia" w:hAnsiTheme="majorEastAsia" w:hint="eastAsia"/>
        </w:rPr>
        <w:t>日</w:t>
      </w:r>
      <w:r w:rsidR="00480D59">
        <w:rPr>
          <w:rFonts w:asciiTheme="majorEastAsia" w:eastAsiaTheme="majorEastAsia" w:hAnsiTheme="majorEastAsia" w:hint="eastAsia"/>
        </w:rPr>
        <w:t>(金)午後５時まで(期日厳守)</w:t>
      </w:r>
    </w:p>
    <w:p w14:paraId="1F334AFE" w14:textId="1B4941E1" w:rsidR="00DF63AE" w:rsidRDefault="002941F9" w:rsidP="00F677E5">
      <w:pPr>
        <w:spacing w:line="240" w:lineRule="exact"/>
        <w:ind w:left="1133" w:hangingChars="515" w:hanging="1133"/>
        <w:rPr>
          <w:rFonts w:asciiTheme="majorEastAsia" w:eastAsiaTheme="majorEastAsia" w:hAnsiTheme="majorEastAsia"/>
        </w:rPr>
      </w:pPr>
      <w:r w:rsidRPr="00301F39">
        <w:rPr>
          <w:rFonts w:asciiTheme="majorEastAsia" w:eastAsiaTheme="majorEastAsia" w:hAnsiTheme="majorEastAsia" w:hint="eastAsia"/>
        </w:rPr>
        <w:t xml:space="preserve">　申し込み</w:t>
      </w:r>
      <w:r w:rsidR="000B67FF" w:rsidRPr="00301F39">
        <w:rPr>
          <w:rFonts w:asciiTheme="majorEastAsia" w:eastAsiaTheme="majorEastAsia" w:hAnsiTheme="majorEastAsia" w:hint="eastAsia"/>
        </w:rPr>
        <w:t>：</w:t>
      </w:r>
      <w:r w:rsidR="00310FAD">
        <w:rPr>
          <w:rFonts w:asciiTheme="majorEastAsia" w:eastAsiaTheme="majorEastAsia" w:hAnsiTheme="majorEastAsia" w:hint="eastAsia"/>
        </w:rPr>
        <w:t>Web</w:t>
      </w:r>
      <w:r w:rsidR="000B67FF" w:rsidRPr="00301F39">
        <w:rPr>
          <w:rFonts w:asciiTheme="majorEastAsia" w:eastAsiaTheme="majorEastAsia" w:hAnsiTheme="majorEastAsia" w:hint="eastAsia"/>
        </w:rPr>
        <w:t>又は</w:t>
      </w:r>
      <w:r w:rsidR="00310FAD" w:rsidRPr="00310FAD">
        <w:rPr>
          <w:rFonts w:asciiTheme="majorEastAsia" w:eastAsiaTheme="majorEastAsia" w:hAnsiTheme="majorEastAsia" w:hint="eastAsia"/>
        </w:rPr>
        <w:t>別添の</w:t>
      </w:r>
      <w:r w:rsidR="00310FAD" w:rsidRPr="00310FAD">
        <w:rPr>
          <w:rFonts w:asciiTheme="majorEastAsia" w:eastAsiaTheme="majorEastAsia" w:hAnsiTheme="majorEastAsia"/>
        </w:rPr>
        <w:t>出店申込書に必要事項を記</w:t>
      </w:r>
      <w:r w:rsidR="00DF63AE">
        <w:rPr>
          <w:rFonts w:asciiTheme="majorEastAsia" w:eastAsiaTheme="majorEastAsia" w:hAnsiTheme="majorEastAsia" w:hint="eastAsia"/>
        </w:rPr>
        <w:t>入</w:t>
      </w:r>
      <w:r w:rsidR="00310FAD" w:rsidRPr="00310FAD">
        <w:rPr>
          <w:rFonts w:asciiTheme="majorEastAsia" w:eastAsiaTheme="majorEastAsia" w:hAnsiTheme="majorEastAsia"/>
        </w:rPr>
        <w:t>いただき</w:t>
      </w:r>
      <w:r w:rsidR="00DF63AE">
        <w:rPr>
          <w:rFonts w:asciiTheme="majorEastAsia" w:eastAsiaTheme="majorEastAsia" w:hAnsiTheme="majorEastAsia" w:hint="eastAsia"/>
        </w:rPr>
        <w:t>、</w:t>
      </w:r>
      <w:r w:rsidR="00310FAD" w:rsidRPr="00310FAD">
        <w:rPr>
          <w:rFonts w:asciiTheme="majorEastAsia" w:eastAsiaTheme="majorEastAsia" w:hAnsiTheme="majorEastAsia"/>
        </w:rPr>
        <w:t>令和7年</w:t>
      </w:r>
      <w:r w:rsidR="00DF63AE">
        <w:rPr>
          <w:rFonts w:asciiTheme="majorEastAsia" w:eastAsiaTheme="majorEastAsia" w:hAnsiTheme="majorEastAsia" w:hint="eastAsia"/>
        </w:rPr>
        <w:t>８</w:t>
      </w:r>
      <w:r w:rsidR="00310FAD" w:rsidRPr="00310FAD">
        <w:rPr>
          <w:rFonts w:asciiTheme="majorEastAsia" w:eastAsiaTheme="majorEastAsia" w:hAnsiTheme="majorEastAsia"/>
        </w:rPr>
        <w:t>月</w:t>
      </w:r>
      <w:r w:rsidR="00DF63AE">
        <w:rPr>
          <w:rFonts w:asciiTheme="majorEastAsia" w:eastAsiaTheme="majorEastAsia" w:hAnsiTheme="majorEastAsia" w:hint="eastAsia"/>
        </w:rPr>
        <w:t>15</w:t>
      </w:r>
      <w:r w:rsidR="00310FAD" w:rsidRPr="00310FAD">
        <w:rPr>
          <w:rFonts w:asciiTheme="majorEastAsia" w:eastAsiaTheme="majorEastAsia" w:hAnsiTheme="majorEastAsia"/>
        </w:rPr>
        <w:t>日</w:t>
      </w:r>
      <w:r w:rsidR="00DF63AE">
        <w:rPr>
          <w:rFonts w:asciiTheme="majorEastAsia" w:eastAsiaTheme="majorEastAsia" w:hAnsiTheme="majorEastAsia" w:hint="eastAsia"/>
        </w:rPr>
        <w:t>(金)午後５時</w:t>
      </w:r>
      <w:r w:rsidR="00310FAD" w:rsidRPr="00310FAD">
        <w:rPr>
          <w:rFonts w:asciiTheme="majorEastAsia" w:eastAsiaTheme="majorEastAsia" w:hAnsiTheme="majorEastAsia"/>
        </w:rPr>
        <w:t>までに、</w:t>
      </w:r>
      <w:r w:rsidR="009E463A">
        <w:rPr>
          <w:rFonts w:asciiTheme="majorEastAsia" w:eastAsiaTheme="majorEastAsia" w:hAnsiTheme="majorEastAsia" w:hint="eastAsia"/>
        </w:rPr>
        <w:t>丹波市農林振興課</w:t>
      </w:r>
      <w:r w:rsidR="00BA596F" w:rsidRPr="00301F39">
        <w:rPr>
          <w:rFonts w:asciiTheme="majorEastAsia" w:eastAsiaTheme="majorEastAsia" w:hAnsiTheme="majorEastAsia" w:hint="eastAsia"/>
        </w:rPr>
        <w:t>まで申し込みをお願いいたします。</w:t>
      </w:r>
    </w:p>
    <w:p w14:paraId="715BFBC5" w14:textId="6DFB3893" w:rsidR="002941F9" w:rsidRDefault="00BA596F" w:rsidP="00DF63AE">
      <w:pPr>
        <w:spacing w:line="240" w:lineRule="exact"/>
        <w:ind w:leftChars="600" w:left="1320"/>
        <w:rPr>
          <w:rFonts w:asciiTheme="majorEastAsia" w:eastAsiaTheme="majorEastAsia" w:hAnsiTheme="majorEastAsia"/>
        </w:rPr>
      </w:pPr>
      <w:r w:rsidRPr="00301F39">
        <w:rPr>
          <w:rFonts w:asciiTheme="majorEastAsia" w:eastAsiaTheme="majorEastAsia" w:hAnsiTheme="majorEastAsia" w:hint="eastAsia"/>
        </w:rPr>
        <w:t>なお、申込が多数の場合、途中で締め切ることが</w:t>
      </w:r>
      <w:r w:rsidR="00843DDE" w:rsidRPr="00301F39">
        <w:rPr>
          <w:rFonts w:asciiTheme="majorEastAsia" w:eastAsiaTheme="majorEastAsia" w:hAnsiTheme="majorEastAsia" w:hint="eastAsia"/>
        </w:rPr>
        <w:t>あり</w:t>
      </w:r>
      <w:r w:rsidRPr="00301F39">
        <w:rPr>
          <w:rFonts w:asciiTheme="majorEastAsia" w:eastAsiaTheme="majorEastAsia" w:hAnsiTheme="majorEastAsia" w:hint="eastAsia"/>
        </w:rPr>
        <w:t>ます。</w:t>
      </w:r>
    </w:p>
    <w:p w14:paraId="59B64B73" w14:textId="0900A5F6" w:rsidR="00645641" w:rsidRDefault="00710D19" w:rsidP="00DF63AE">
      <w:pPr>
        <w:spacing w:line="240" w:lineRule="exact"/>
        <w:ind w:leftChars="600" w:left="13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527441A" wp14:editId="1F32B646">
                <wp:simplePos x="0" y="0"/>
                <wp:positionH relativeFrom="column">
                  <wp:posOffset>2824045</wp:posOffset>
                </wp:positionH>
                <wp:positionV relativeFrom="paragraph">
                  <wp:posOffset>76278</wp:posOffset>
                </wp:positionV>
                <wp:extent cx="1643380" cy="1499756"/>
                <wp:effectExtent l="0" t="0" r="13970" b="24765"/>
                <wp:wrapNone/>
                <wp:docPr id="2" name="テキスト ボックス 2"/>
                <wp:cNvGraphicFramePr/>
                <a:graphic xmlns:a="http://schemas.openxmlformats.org/drawingml/2006/main">
                  <a:graphicData uri="http://schemas.microsoft.com/office/word/2010/wordprocessingShape">
                    <wps:wsp>
                      <wps:cNvSpPr txBox="1"/>
                      <wps:spPr>
                        <a:xfrm>
                          <a:off x="0" y="0"/>
                          <a:ext cx="1643380" cy="1499756"/>
                        </a:xfrm>
                        <a:prstGeom prst="rect">
                          <a:avLst/>
                        </a:prstGeom>
                        <a:solidFill>
                          <a:sysClr val="window" lastClr="FFFFFF"/>
                        </a:solidFill>
                        <a:ln w="6350">
                          <a:solidFill>
                            <a:prstClr val="black"/>
                          </a:solidFill>
                        </a:ln>
                      </wps:spPr>
                      <wps:txbx>
                        <w:txbxContent>
                          <w:p w14:paraId="27016161" w14:textId="700ACF71" w:rsidR="00D10732" w:rsidRDefault="00D10732" w:rsidP="00D10732">
                            <w:pPr>
                              <w:rPr>
                                <w:sz w:val="20"/>
                                <w:szCs w:val="20"/>
                              </w:rPr>
                            </w:pPr>
                            <w:r w:rsidRPr="00710D19">
                              <w:rPr>
                                <w:rFonts w:hint="eastAsia"/>
                                <w:sz w:val="20"/>
                                <w:szCs w:val="20"/>
                              </w:rPr>
                              <w:t>丹波市ＨＰのＱＲコード</w:t>
                            </w:r>
                          </w:p>
                          <w:p w14:paraId="69C51A4F" w14:textId="183ADDFD" w:rsidR="00710D19" w:rsidRPr="00710D19" w:rsidRDefault="00710D19" w:rsidP="00710D19">
                            <w:pPr>
                              <w:jc w:val="center"/>
                              <w:rPr>
                                <w:sz w:val="20"/>
                                <w:szCs w:val="20"/>
                              </w:rPr>
                            </w:pPr>
                            <w:r>
                              <w:rPr>
                                <w:noProof/>
                              </w:rPr>
                              <w:drawing>
                                <wp:inline distT="0" distB="0" distL="0" distR="0" wp14:anchorId="2563040F" wp14:editId="694AE620">
                                  <wp:extent cx="811658" cy="811658"/>
                                  <wp:effectExtent l="0" t="0" r="7620" b="7620"/>
                                  <wp:docPr id="7" name="図 6">
                                    <a:extLst xmlns:a="http://schemas.openxmlformats.org/drawingml/2006/main">
                                      <a:ext uri="{FF2B5EF4-FFF2-40B4-BE49-F238E27FC236}">
                                        <a16:creationId xmlns:a16="http://schemas.microsoft.com/office/drawing/2014/main" id="{E9476D5B-F4FC-4B69-ADAF-4103B58B33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9476D5B-F4FC-4B69-ADAF-4103B58B33A6}"/>
                                              </a:ext>
                                            </a:extLst>
                                          </pic:cNvPr>
                                          <pic:cNvPicPr>
                                            <a:picLocks noChangeAspect="1"/>
                                          </pic:cNvPicPr>
                                        </pic:nvPicPr>
                                        <pic:blipFill rotWithShape="1">
                                          <a:blip r:embed="rId8"/>
                                          <a:srcRect l="8197" t="7896" r="7787" b="8088"/>
                                          <a:stretch/>
                                        </pic:blipFill>
                                        <pic:spPr>
                                          <a:xfrm>
                                            <a:off x="0" y="0"/>
                                            <a:ext cx="818660" cy="81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7441A" id="_x0000_t202" coordsize="21600,21600" o:spt="202" path="m,l,21600r21600,l21600,xe">
                <v:stroke joinstyle="miter"/>
                <v:path gradientshapeok="t" o:connecttype="rect"/>
              </v:shapetype>
              <v:shape id="テキスト ボックス 2" o:spid="_x0000_s1026" type="#_x0000_t202" style="position:absolute;left:0;text-align:left;margin-left:222.35pt;margin-top:6pt;width:129.4pt;height:1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" fillcolor="window" strokeweight=".5pt">
                <v:textbox>
                  <w:txbxContent>
                    <w:p w14:paraId="27016161" w14:textId="700ACF71" w:rsidR="00D10732" w:rsidRDefault="00D10732" w:rsidP="00D10732">
                      <w:pPr>
                        <w:rPr>
                          <w:sz w:val="20"/>
                          <w:szCs w:val="20"/>
                        </w:rPr>
                      </w:pPr>
                      <w:r w:rsidRPr="00710D19">
                        <w:rPr>
                          <w:rFonts w:hint="eastAsia"/>
                          <w:sz w:val="20"/>
                          <w:szCs w:val="20"/>
                        </w:rPr>
                        <w:t>丹波市ＨＰのＱＲコード</w:t>
                      </w:r>
                    </w:p>
                    <w:p w14:paraId="69C51A4F" w14:textId="183ADDFD" w:rsidR="00710D19" w:rsidRPr="00710D19" w:rsidRDefault="00710D19" w:rsidP="00710D19">
                      <w:pPr>
                        <w:jc w:val="center"/>
                        <w:rPr>
                          <w:rFonts w:hint="eastAsia"/>
                          <w:sz w:val="20"/>
                          <w:szCs w:val="20"/>
                        </w:rPr>
                      </w:pPr>
                      <w:r>
                        <w:rPr>
                          <w:noProof/>
                        </w:rPr>
                        <w:drawing>
                          <wp:inline distT="0" distB="0" distL="0" distR="0" wp14:anchorId="2563040F" wp14:editId="694AE620">
                            <wp:extent cx="811658" cy="811658"/>
                            <wp:effectExtent l="0" t="0" r="7620" b="7620"/>
                            <wp:docPr id="7" name="図 6">
                              <a:extLst xmlns:a="http://schemas.openxmlformats.org/drawingml/2006/main">
                                <a:ext uri="{FF2B5EF4-FFF2-40B4-BE49-F238E27FC236}">
                                  <a16:creationId xmlns:a16="http://schemas.microsoft.com/office/drawing/2014/main" id="{E9476D5B-F4FC-4B69-ADAF-4103B58B33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9476D5B-F4FC-4B69-ADAF-4103B58B33A6}"/>
                                        </a:ext>
                                      </a:extLst>
                                    </pic:cNvPr>
                                    <pic:cNvPicPr>
                                      <a:picLocks noChangeAspect="1"/>
                                    </pic:cNvPicPr>
                                  </pic:nvPicPr>
                                  <pic:blipFill rotWithShape="1">
                                    <a:blip r:embed="rId9"/>
                                    <a:srcRect l="8197" t="7896" r="7787" b="8088"/>
                                    <a:stretch/>
                                  </pic:blipFill>
                                  <pic:spPr>
                                    <a:xfrm>
                                      <a:off x="0" y="0"/>
                                      <a:ext cx="818660" cy="818660"/>
                                    </a:xfrm>
                                    <a:prstGeom prst="rect">
                                      <a:avLst/>
                                    </a:prstGeom>
                                  </pic:spPr>
                                </pic:pic>
                              </a:graphicData>
                            </a:graphic>
                          </wp:inline>
                        </w:drawing>
                      </w:r>
                    </w:p>
                  </w:txbxContent>
                </v:textbox>
              </v:shape>
            </w:pict>
          </mc:Fallback>
        </mc:AlternateContent>
      </w:r>
      <w:r w:rsidR="00D10732">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AE7067A" wp14:editId="19140564">
                <wp:simplePos x="0" y="0"/>
                <wp:positionH relativeFrom="column">
                  <wp:posOffset>1077438</wp:posOffset>
                </wp:positionH>
                <wp:positionV relativeFrom="paragraph">
                  <wp:posOffset>66003</wp:posOffset>
                </wp:positionV>
                <wp:extent cx="1664414" cy="1510301"/>
                <wp:effectExtent l="0" t="0" r="12065" b="13970"/>
                <wp:wrapNone/>
                <wp:docPr id="1" name="テキスト ボックス 1"/>
                <wp:cNvGraphicFramePr/>
                <a:graphic xmlns:a="http://schemas.openxmlformats.org/drawingml/2006/main">
                  <a:graphicData uri="http://schemas.microsoft.com/office/word/2010/wordprocessingShape">
                    <wps:wsp>
                      <wps:cNvSpPr txBox="1"/>
                      <wps:spPr>
                        <a:xfrm>
                          <a:off x="0" y="0"/>
                          <a:ext cx="1664414" cy="1510301"/>
                        </a:xfrm>
                        <a:prstGeom prst="rect">
                          <a:avLst/>
                        </a:prstGeom>
                        <a:solidFill>
                          <a:schemeClr val="lt1"/>
                        </a:solidFill>
                        <a:ln w="6350">
                          <a:solidFill>
                            <a:prstClr val="black"/>
                          </a:solidFill>
                        </a:ln>
                      </wps:spPr>
                      <wps:txbx>
                        <w:txbxContent>
                          <w:p w14:paraId="069BFCD9" w14:textId="14F2B5BB" w:rsidR="00D10732" w:rsidRDefault="00D10732">
                            <w:pPr>
                              <w:rPr>
                                <w:sz w:val="20"/>
                                <w:szCs w:val="20"/>
                              </w:rPr>
                            </w:pPr>
                            <w:r w:rsidRPr="00710D19">
                              <w:rPr>
                                <w:rFonts w:hint="eastAsia"/>
                                <w:sz w:val="20"/>
                                <w:szCs w:val="20"/>
                              </w:rPr>
                              <w:t>ＷＥＢ申込ＱＲコード</w:t>
                            </w:r>
                          </w:p>
                          <w:p w14:paraId="3E327205" w14:textId="65FD32BB" w:rsidR="00710D19" w:rsidRPr="00710D19" w:rsidRDefault="00710D19" w:rsidP="00710D19">
                            <w:pPr>
                              <w:jc w:val="center"/>
                              <w:rPr>
                                <w:sz w:val="20"/>
                                <w:szCs w:val="20"/>
                              </w:rPr>
                            </w:pPr>
                            <w:r>
                              <w:rPr>
                                <w:noProof/>
                              </w:rPr>
                              <w:drawing>
                                <wp:inline distT="0" distB="0" distL="0" distR="0" wp14:anchorId="3D901696" wp14:editId="7E87275D">
                                  <wp:extent cx="791110" cy="791110"/>
                                  <wp:effectExtent l="0" t="0" r="9525" b="9525"/>
                                  <wp:docPr id="9" name="図 8">
                                    <a:extLst xmlns:a="http://schemas.openxmlformats.org/drawingml/2006/main">
                                      <a:ext uri="{FF2B5EF4-FFF2-40B4-BE49-F238E27FC236}">
                                        <a16:creationId xmlns:a16="http://schemas.microsoft.com/office/drawing/2014/main" id="{FD6ABCFE-54A3-4917-9AC1-628041A7F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FD6ABCFE-54A3-4917-9AC1-628041A7FED5}"/>
                                              </a:ext>
                                            </a:extLst>
                                          </pic:cNvPr>
                                          <pic:cNvPicPr>
                                            <a:picLocks noChangeAspect="1"/>
                                          </pic:cNvPicPr>
                                        </pic:nvPicPr>
                                        <pic:blipFill>
                                          <a:blip r:embed="rId10"/>
                                          <a:stretch>
                                            <a:fillRect/>
                                          </a:stretch>
                                        </pic:blipFill>
                                        <pic:spPr>
                                          <a:xfrm>
                                            <a:off x="0" y="0"/>
                                            <a:ext cx="793452" cy="7934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7067A" id="テキスト ボックス 1" o:spid="_x0000_s1027" type="#_x0000_t202" style="position:absolute;left:0;text-align:left;margin-left:84.85pt;margin-top:5.2pt;width:131.05pt;height:1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" fillcolor="white [3201]" strokeweight=".5pt">
                <v:textbox>
                  <w:txbxContent>
                    <w:p w14:paraId="069BFCD9" w14:textId="14F2B5BB" w:rsidR="00D10732" w:rsidRDefault="00D10732">
                      <w:pPr>
                        <w:rPr>
                          <w:sz w:val="20"/>
                          <w:szCs w:val="20"/>
                        </w:rPr>
                      </w:pPr>
                      <w:r w:rsidRPr="00710D19">
                        <w:rPr>
                          <w:rFonts w:hint="eastAsia"/>
                          <w:sz w:val="20"/>
                          <w:szCs w:val="20"/>
                        </w:rPr>
                        <w:t>ＷＥＢ申込ＱＲコード</w:t>
                      </w:r>
                    </w:p>
                    <w:p w14:paraId="3E327205" w14:textId="65FD32BB" w:rsidR="00710D19" w:rsidRPr="00710D19" w:rsidRDefault="00710D19" w:rsidP="00710D19">
                      <w:pPr>
                        <w:jc w:val="center"/>
                        <w:rPr>
                          <w:rFonts w:hint="eastAsia"/>
                          <w:sz w:val="20"/>
                          <w:szCs w:val="20"/>
                        </w:rPr>
                      </w:pPr>
                      <w:r>
                        <w:rPr>
                          <w:noProof/>
                        </w:rPr>
                        <w:drawing>
                          <wp:inline distT="0" distB="0" distL="0" distR="0" wp14:anchorId="3D901696" wp14:editId="7E87275D">
                            <wp:extent cx="791110" cy="791110"/>
                            <wp:effectExtent l="0" t="0" r="9525" b="9525"/>
                            <wp:docPr id="9" name="図 8">
                              <a:extLst xmlns:a="http://schemas.openxmlformats.org/drawingml/2006/main">
                                <a:ext uri="{FF2B5EF4-FFF2-40B4-BE49-F238E27FC236}">
                                  <a16:creationId xmlns:a16="http://schemas.microsoft.com/office/drawing/2014/main" id="{FD6ABCFE-54A3-4917-9AC1-628041A7F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FD6ABCFE-54A3-4917-9AC1-628041A7FED5}"/>
                                        </a:ext>
                                      </a:extLst>
                                    </pic:cNvPr>
                                    <pic:cNvPicPr>
                                      <a:picLocks noChangeAspect="1"/>
                                    </pic:cNvPicPr>
                                  </pic:nvPicPr>
                                  <pic:blipFill>
                                    <a:blip r:embed="rId11"/>
                                    <a:stretch>
                                      <a:fillRect/>
                                    </a:stretch>
                                  </pic:blipFill>
                                  <pic:spPr>
                                    <a:xfrm>
                                      <a:off x="0" y="0"/>
                                      <a:ext cx="793452" cy="793452"/>
                                    </a:xfrm>
                                    <a:prstGeom prst="rect">
                                      <a:avLst/>
                                    </a:prstGeom>
                                  </pic:spPr>
                                </pic:pic>
                              </a:graphicData>
                            </a:graphic>
                          </wp:inline>
                        </w:drawing>
                      </w:r>
                    </w:p>
                  </w:txbxContent>
                </v:textbox>
              </v:shape>
            </w:pict>
          </mc:Fallback>
        </mc:AlternateContent>
      </w:r>
    </w:p>
    <w:p w14:paraId="51230A27" w14:textId="48496085" w:rsidR="003774AF" w:rsidRDefault="003774AF" w:rsidP="00DF63AE">
      <w:pPr>
        <w:spacing w:line="240" w:lineRule="exact"/>
        <w:ind w:leftChars="600" w:left="1320"/>
        <w:rPr>
          <w:rFonts w:asciiTheme="majorEastAsia" w:eastAsiaTheme="majorEastAsia" w:hAnsiTheme="majorEastAsia"/>
        </w:rPr>
      </w:pPr>
    </w:p>
    <w:p w14:paraId="4208ACCD" w14:textId="1468C349" w:rsidR="003774AF" w:rsidRDefault="003774AF" w:rsidP="00DF63AE">
      <w:pPr>
        <w:spacing w:line="240" w:lineRule="exact"/>
        <w:ind w:leftChars="600" w:left="1320"/>
        <w:rPr>
          <w:rFonts w:asciiTheme="majorEastAsia" w:eastAsiaTheme="majorEastAsia" w:hAnsiTheme="majorEastAsia"/>
        </w:rPr>
      </w:pPr>
    </w:p>
    <w:p w14:paraId="12187DC5" w14:textId="509DB586" w:rsidR="00710D19" w:rsidRDefault="00710D19" w:rsidP="00DF63AE">
      <w:pPr>
        <w:spacing w:line="240" w:lineRule="exact"/>
        <w:ind w:leftChars="600" w:left="1320"/>
        <w:rPr>
          <w:rFonts w:asciiTheme="majorEastAsia" w:eastAsiaTheme="majorEastAsia" w:hAnsiTheme="majorEastAsia"/>
        </w:rPr>
      </w:pPr>
    </w:p>
    <w:p w14:paraId="4D49B00B" w14:textId="1EF37216" w:rsidR="00710D19" w:rsidRDefault="00710D19" w:rsidP="00DF63AE">
      <w:pPr>
        <w:spacing w:line="240" w:lineRule="exact"/>
        <w:ind w:leftChars="600" w:left="1320"/>
        <w:rPr>
          <w:rFonts w:asciiTheme="majorEastAsia" w:eastAsiaTheme="majorEastAsia" w:hAnsiTheme="majorEastAsia"/>
        </w:rPr>
      </w:pPr>
    </w:p>
    <w:p w14:paraId="7C6C7288" w14:textId="6772C29D" w:rsidR="00710D19" w:rsidRDefault="00710D19" w:rsidP="00DF63AE">
      <w:pPr>
        <w:spacing w:line="240" w:lineRule="exact"/>
        <w:ind w:leftChars="600" w:left="1320"/>
        <w:rPr>
          <w:rFonts w:asciiTheme="majorEastAsia" w:eastAsiaTheme="majorEastAsia" w:hAnsiTheme="majorEastAsia"/>
        </w:rPr>
      </w:pPr>
    </w:p>
    <w:p w14:paraId="38A100F0" w14:textId="77777777" w:rsidR="00710D19" w:rsidRPr="00301F39" w:rsidRDefault="00710D19" w:rsidP="00DF63AE">
      <w:pPr>
        <w:spacing w:line="240" w:lineRule="exact"/>
        <w:ind w:leftChars="600" w:left="1320"/>
        <w:rPr>
          <w:rFonts w:asciiTheme="majorEastAsia" w:eastAsiaTheme="majorEastAsia" w:hAnsiTheme="majorEastAsia"/>
        </w:rPr>
      </w:pPr>
    </w:p>
    <w:p w14:paraId="73BFEAE7" w14:textId="20B535EA" w:rsidR="002941F9" w:rsidRDefault="002941F9" w:rsidP="00833ED8">
      <w:pPr>
        <w:spacing w:line="240" w:lineRule="exact"/>
        <w:ind w:left="909" w:hangingChars="413" w:hanging="909"/>
        <w:rPr>
          <w:rFonts w:asciiTheme="majorEastAsia" w:eastAsiaTheme="majorEastAsia" w:hAnsiTheme="majorEastAsia"/>
        </w:rPr>
      </w:pPr>
    </w:p>
    <w:p w14:paraId="62E20555" w14:textId="140D0426" w:rsidR="0060737C" w:rsidRDefault="00480D59" w:rsidP="00833ED8">
      <w:pPr>
        <w:spacing w:line="240" w:lineRule="exact"/>
        <w:ind w:left="909" w:hangingChars="413" w:hanging="909"/>
        <w:rPr>
          <w:rFonts w:asciiTheme="majorEastAsia" w:eastAsiaTheme="majorEastAsia" w:hAnsiTheme="majorEastAsia"/>
        </w:rPr>
      </w:pPr>
      <w:r>
        <w:rPr>
          <w:rFonts w:asciiTheme="majorEastAsia" w:eastAsiaTheme="majorEastAsia" w:hAnsiTheme="majorEastAsia" w:hint="eastAsia"/>
        </w:rPr>
        <w:t>（13）出店決定</w:t>
      </w:r>
    </w:p>
    <w:p w14:paraId="5264DF20" w14:textId="45EEA84A" w:rsidR="00F30047" w:rsidRDefault="00F30047" w:rsidP="00833ED8">
      <w:pPr>
        <w:spacing w:line="240" w:lineRule="exact"/>
        <w:ind w:left="909" w:hangingChars="413" w:hanging="909"/>
        <w:rPr>
          <w:rFonts w:asciiTheme="majorEastAsia" w:eastAsiaTheme="majorEastAsia" w:hAnsiTheme="majorEastAsia"/>
        </w:rPr>
      </w:pPr>
      <w:r>
        <w:rPr>
          <w:rFonts w:asciiTheme="majorEastAsia" w:eastAsiaTheme="majorEastAsia" w:hAnsiTheme="majorEastAsia" w:hint="eastAsia"/>
        </w:rPr>
        <w:t xml:space="preserve">　　　出店者、主催者の抽選により決定します。</w:t>
      </w:r>
    </w:p>
    <w:p w14:paraId="363A9B88" w14:textId="34CDC445" w:rsidR="00480D59" w:rsidRDefault="00480D59" w:rsidP="00833ED8">
      <w:pPr>
        <w:spacing w:line="240" w:lineRule="exact"/>
        <w:ind w:left="909" w:hangingChars="413" w:hanging="909"/>
        <w:rPr>
          <w:rFonts w:asciiTheme="majorEastAsia" w:eastAsiaTheme="majorEastAsia" w:hAnsiTheme="majorEastAsia"/>
        </w:rPr>
      </w:pPr>
      <w:r>
        <w:rPr>
          <w:rFonts w:asciiTheme="majorEastAsia" w:eastAsiaTheme="majorEastAsia" w:hAnsiTheme="majorEastAsia" w:hint="eastAsia"/>
        </w:rPr>
        <w:t xml:space="preserve">　</w:t>
      </w:r>
      <w:r w:rsidR="002913E8">
        <w:rPr>
          <w:rFonts w:asciiTheme="majorEastAsia" w:eastAsiaTheme="majorEastAsia" w:hAnsiTheme="majorEastAsia" w:hint="eastAsia"/>
        </w:rPr>
        <w:t xml:space="preserve">　　</w:t>
      </w:r>
      <w:r>
        <w:rPr>
          <w:rFonts w:asciiTheme="majorEastAsia" w:eastAsiaTheme="majorEastAsia" w:hAnsiTheme="majorEastAsia" w:hint="eastAsia"/>
        </w:rPr>
        <w:t>出店が決定した事業者は、出店決定通知の発送をもってお知らせします。</w:t>
      </w:r>
    </w:p>
    <w:p w14:paraId="348A8CBB" w14:textId="7D249F4A" w:rsidR="00480D59" w:rsidRDefault="00480D59" w:rsidP="00833ED8">
      <w:pPr>
        <w:spacing w:line="240" w:lineRule="exact"/>
        <w:ind w:left="909" w:hangingChars="413" w:hanging="909"/>
        <w:rPr>
          <w:rFonts w:asciiTheme="majorEastAsia" w:eastAsiaTheme="majorEastAsia" w:hAnsiTheme="majorEastAsia"/>
        </w:rPr>
      </w:pPr>
      <w:r>
        <w:rPr>
          <w:rFonts w:asciiTheme="majorEastAsia" w:eastAsiaTheme="majorEastAsia" w:hAnsiTheme="majorEastAsia" w:hint="eastAsia"/>
        </w:rPr>
        <w:t xml:space="preserve">　</w:t>
      </w:r>
      <w:r w:rsidR="002913E8">
        <w:rPr>
          <w:rFonts w:asciiTheme="majorEastAsia" w:eastAsiaTheme="majorEastAsia" w:hAnsiTheme="majorEastAsia" w:hint="eastAsia"/>
        </w:rPr>
        <w:t xml:space="preserve">　　</w:t>
      </w:r>
      <w:r>
        <w:rPr>
          <w:rFonts w:asciiTheme="majorEastAsia" w:eastAsiaTheme="majorEastAsia" w:hAnsiTheme="majorEastAsia" w:hint="eastAsia"/>
        </w:rPr>
        <w:t>８月29日（金）以降に発送します。</w:t>
      </w:r>
    </w:p>
    <w:p w14:paraId="47D654F5" w14:textId="5691C080" w:rsidR="00480D59" w:rsidRDefault="00480D59" w:rsidP="002913E8">
      <w:pPr>
        <w:spacing w:line="240" w:lineRule="exact"/>
        <w:ind w:left="865" w:hangingChars="393" w:hanging="865"/>
        <w:rPr>
          <w:rFonts w:asciiTheme="majorEastAsia" w:eastAsiaTheme="majorEastAsia" w:hAnsiTheme="majorEastAsia"/>
        </w:rPr>
      </w:pPr>
      <w:r>
        <w:rPr>
          <w:rFonts w:asciiTheme="majorEastAsia" w:eastAsiaTheme="majorEastAsia" w:hAnsiTheme="majorEastAsia" w:hint="eastAsia"/>
        </w:rPr>
        <w:lastRenderedPageBreak/>
        <w:t xml:space="preserve">　</w:t>
      </w:r>
      <w:r w:rsidR="002913E8">
        <w:rPr>
          <w:rFonts w:asciiTheme="majorEastAsia" w:eastAsiaTheme="majorEastAsia" w:hAnsiTheme="majorEastAsia" w:hint="eastAsia"/>
        </w:rPr>
        <w:t xml:space="preserve">　　</w:t>
      </w:r>
      <w:r w:rsidR="007060C1">
        <w:rPr>
          <w:rFonts w:asciiTheme="majorEastAsia" w:eastAsiaTheme="majorEastAsia" w:hAnsiTheme="majorEastAsia" w:hint="eastAsia"/>
        </w:rPr>
        <w:t xml:space="preserve">　</w:t>
      </w:r>
      <w:r>
        <w:rPr>
          <w:rFonts w:asciiTheme="majorEastAsia" w:eastAsiaTheme="majorEastAsia" w:hAnsiTheme="majorEastAsia" w:hint="eastAsia"/>
        </w:rPr>
        <w:t>※なお、結果に関するお問い合わせにつきましてはお答えしかねますのでご</w:t>
      </w:r>
      <w:r w:rsidR="002913E8">
        <w:rPr>
          <w:rFonts w:asciiTheme="majorEastAsia" w:eastAsiaTheme="majorEastAsia" w:hAnsiTheme="majorEastAsia" w:hint="eastAsia"/>
        </w:rPr>
        <w:t>了承ください。</w:t>
      </w:r>
    </w:p>
    <w:p w14:paraId="3A20D8EF" w14:textId="77777777" w:rsidR="00F30047" w:rsidRPr="00301F39" w:rsidRDefault="00F30047" w:rsidP="00F30047">
      <w:pPr>
        <w:spacing w:line="240" w:lineRule="exact"/>
        <w:rPr>
          <w:rFonts w:asciiTheme="majorEastAsia" w:eastAsiaTheme="majorEastAsia" w:hAnsiTheme="majorEastAsia"/>
        </w:rPr>
      </w:pPr>
    </w:p>
    <w:p w14:paraId="03CF8A14" w14:textId="4F6B73F9" w:rsidR="00DA6E76" w:rsidRPr="00301F39" w:rsidRDefault="000F67D7" w:rsidP="00833ED8">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w:t>
      </w:r>
      <w:r w:rsidR="00480D59">
        <w:rPr>
          <w:rFonts w:asciiTheme="majorEastAsia" w:eastAsiaTheme="majorEastAsia" w:hAnsiTheme="majorEastAsia" w:hint="eastAsia"/>
        </w:rPr>
        <w:t>14</w:t>
      </w:r>
      <w:r w:rsidRPr="00301F39">
        <w:rPr>
          <w:rFonts w:asciiTheme="majorEastAsia" w:eastAsiaTheme="majorEastAsia" w:hAnsiTheme="majorEastAsia" w:hint="eastAsia"/>
        </w:rPr>
        <w:t>）お問合せ</w:t>
      </w:r>
      <w:r w:rsidR="00046511" w:rsidRPr="00301F39">
        <w:rPr>
          <w:rFonts w:asciiTheme="majorEastAsia" w:eastAsiaTheme="majorEastAsia" w:hAnsiTheme="majorEastAsia" w:hint="eastAsia"/>
        </w:rPr>
        <w:t>・出店申込</w:t>
      </w:r>
      <w:r w:rsidRPr="00301F39">
        <w:rPr>
          <w:rFonts w:asciiTheme="majorEastAsia" w:eastAsiaTheme="majorEastAsia" w:hAnsiTheme="majorEastAsia" w:hint="eastAsia"/>
        </w:rPr>
        <w:t>先</w:t>
      </w:r>
      <w:r w:rsidR="003302F5">
        <w:rPr>
          <w:rFonts w:asciiTheme="majorEastAsia" w:eastAsiaTheme="majorEastAsia" w:hAnsiTheme="majorEastAsia" w:hint="eastAsia"/>
        </w:rPr>
        <w:t xml:space="preserve">　【丹波市】</w:t>
      </w:r>
    </w:p>
    <w:p w14:paraId="50681D5F" w14:textId="678877B9" w:rsidR="00DC198A" w:rsidRPr="00301F39" w:rsidRDefault="000F67D7" w:rsidP="003302F5">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 xml:space="preserve">　　　</w:t>
      </w:r>
      <w:r w:rsidR="00DC198A" w:rsidRPr="00301F39">
        <w:rPr>
          <w:rFonts w:asciiTheme="majorEastAsia" w:eastAsiaTheme="majorEastAsia" w:hAnsiTheme="majorEastAsia" w:hint="eastAsia"/>
        </w:rPr>
        <w:t>〒</w:t>
      </w:r>
      <w:r w:rsidR="0060737C">
        <w:rPr>
          <w:rFonts w:asciiTheme="majorEastAsia" w:eastAsiaTheme="majorEastAsia" w:hAnsiTheme="majorEastAsia" w:hint="eastAsia"/>
        </w:rPr>
        <w:t>６６９</w:t>
      </w:r>
      <w:r w:rsidR="00DC198A" w:rsidRPr="00301F39">
        <w:rPr>
          <w:rFonts w:asciiTheme="majorEastAsia" w:eastAsiaTheme="majorEastAsia" w:hAnsiTheme="majorEastAsia" w:hint="eastAsia"/>
        </w:rPr>
        <w:t>－</w:t>
      </w:r>
      <w:r w:rsidR="0060737C">
        <w:rPr>
          <w:rFonts w:asciiTheme="majorEastAsia" w:eastAsiaTheme="majorEastAsia" w:hAnsiTheme="majorEastAsia" w:hint="eastAsia"/>
        </w:rPr>
        <w:t>４１９２</w:t>
      </w:r>
    </w:p>
    <w:p w14:paraId="1D205D11" w14:textId="684CF1BE" w:rsidR="00DC198A" w:rsidRDefault="00DC198A" w:rsidP="001C48CB">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 xml:space="preserve">　　　　</w:t>
      </w:r>
      <w:r w:rsidR="0060737C">
        <w:rPr>
          <w:rFonts w:asciiTheme="majorEastAsia" w:eastAsiaTheme="majorEastAsia" w:hAnsiTheme="majorEastAsia" w:hint="eastAsia"/>
        </w:rPr>
        <w:t>兵庫県丹波市春日町黒井８１１</w:t>
      </w:r>
      <w:r w:rsidR="001C48CB" w:rsidRPr="001C48CB">
        <w:rPr>
          <w:rFonts w:asciiTheme="majorEastAsia" w:eastAsiaTheme="majorEastAsia" w:hAnsiTheme="majorEastAsia" w:hint="eastAsia"/>
        </w:rPr>
        <w:t>春日庁舎４階</w:t>
      </w:r>
    </w:p>
    <w:p w14:paraId="452F10C2" w14:textId="21BD98E4" w:rsidR="00F52A75" w:rsidRPr="00301F39" w:rsidRDefault="00F52A75" w:rsidP="00833ED8">
      <w:pPr>
        <w:spacing w:line="240" w:lineRule="exact"/>
        <w:ind w:left="909" w:hangingChars="413" w:hanging="909"/>
        <w:rPr>
          <w:rFonts w:asciiTheme="majorEastAsia" w:eastAsiaTheme="majorEastAsia" w:hAnsiTheme="majorEastAsia"/>
        </w:rPr>
      </w:pPr>
      <w:r>
        <w:rPr>
          <w:rFonts w:asciiTheme="majorEastAsia" w:eastAsiaTheme="majorEastAsia" w:hAnsiTheme="majorEastAsia" w:hint="eastAsia"/>
        </w:rPr>
        <w:t xml:space="preserve">　　　　　産業経済部農林振興課農業振興係</w:t>
      </w:r>
    </w:p>
    <w:p w14:paraId="59D0D831" w14:textId="4C1B9430" w:rsidR="00DC198A" w:rsidRPr="00301F39" w:rsidRDefault="00DC198A" w:rsidP="003302F5">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 xml:space="preserve">　　　　　ＴＥＬ：０</w:t>
      </w:r>
      <w:r w:rsidR="0060737C">
        <w:rPr>
          <w:rFonts w:asciiTheme="majorEastAsia" w:eastAsiaTheme="majorEastAsia" w:hAnsiTheme="majorEastAsia" w:hint="eastAsia"/>
        </w:rPr>
        <w:t>７９５</w:t>
      </w:r>
      <w:r w:rsidRPr="00301F39">
        <w:rPr>
          <w:rFonts w:asciiTheme="majorEastAsia" w:eastAsiaTheme="majorEastAsia" w:hAnsiTheme="majorEastAsia" w:hint="eastAsia"/>
        </w:rPr>
        <w:t>－</w:t>
      </w:r>
      <w:r w:rsidR="0060737C">
        <w:rPr>
          <w:rFonts w:asciiTheme="majorEastAsia" w:eastAsiaTheme="majorEastAsia" w:hAnsiTheme="majorEastAsia" w:hint="eastAsia"/>
        </w:rPr>
        <w:t>８８</w:t>
      </w:r>
      <w:r w:rsidRPr="00301F39">
        <w:rPr>
          <w:rFonts w:asciiTheme="majorEastAsia" w:eastAsiaTheme="majorEastAsia" w:hAnsiTheme="majorEastAsia" w:hint="eastAsia"/>
        </w:rPr>
        <w:t>－</w:t>
      </w:r>
      <w:r w:rsidR="0060737C">
        <w:rPr>
          <w:rFonts w:asciiTheme="majorEastAsia" w:eastAsiaTheme="majorEastAsia" w:hAnsiTheme="majorEastAsia" w:hint="eastAsia"/>
        </w:rPr>
        <w:t>５０２８</w:t>
      </w:r>
      <w:r w:rsidR="003302F5">
        <w:rPr>
          <w:rFonts w:asciiTheme="majorEastAsia" w:eastAsiaTheme="majorEastAsia" w:hAnsiTheme="majorEastAsia" w:hint="eastAsia"/>
        </w:rPr>
        <w:t xml:space="preserve">　</w:t>
      </w:r>
      <w:r w:rsidRPr="00301F39">
        <w:rPr>
          <w:rFonts w:asciiTheme="majorEastAsia" w:eastAsiaTheme="majorEastAsia" w:hAnsiTheme="majorEastAsia" w:hint="eastAsia"/>
        </w:rPr>
        <w:t>ＦＡＸ：</w:t>
      </w:r>
      <w:r w:rsidR="0060737C">
        <w:rPr>
          <w:rFonts w:asciiTheme="majorEastAsia" w:eastAsiaTheme="majorEastAsia" w:hAnsiTheme="majorEastAsia" w:hint="eastAsia"/>
        </w:rPr>
        <w:t>０７９５</w:t>
      </w:r>
      <w:r w:rsidRPr="00301F39">
        <w:rPr>
          <w:rFonts w:asciiTheme="majorEastAsia" w:eastAsiaTheme="majorEastAsia" w:hAnsiTheme="majorEastAsia" w:hint="eastAsia"/>
        </w:rPr>
        <w:t>－</w:t>
      </w:r>
      <w:r w:rsidR="0060737C">
        <w:rPr>
          <w:rFonts w:asciiTheme="majorEastAsia" w:eastAsiaTheme="majorEastAsia" w:hAnsiTheme="majorEastAsia" w:hint="eastAsia"/>
        </w:rPr>
        <w:t>７４</w:t>
      </w:r>
      <w:r w:rsidRPr="00301F39">
        <w:rPr>
          <w:rFonts w:asciiTheme="majorEastAsia" w:eastAsiaTheme="majorEastAsia" w:hAnsiTheme="majorEastAsia" w:hint="eastAsia"/>
        </w:rPr>
        <w:t>－１</w:t>
      </w:r>
      <w:r w:rsidR="0060737C">
        <w:rPr>
          <w:rFonts w:asciiTheme="majorEastAsia" w:eastAsiaTheme="majorEastAsia" w:hAnsiTheme="majorEastAsia" w:hint="eastAsia"/>
        </w:rPr>
        <w:t>０５５</w:t>
      </w:r>
    </w:p>
    <w:p w14:paraId="2DA5C4F0" w14:textId="436D1DC3" w:rsidR="000F67D7" w:rsidRPr="00301F39" w:rsidRDefault="00DC198A" w:rsidP="00833ED8">
      <w:pPr>
        <w:spacing w:line="240" w:lineRule="exact"/>
        <w:ind w:left="909" w:hangingChars="413" w:hanging="909"/>
        <w:rPr>
          <w:rFonts w:asciiTheme="majorEastAsia" w:eastAsiaTheme="majorEastAsia" w:hAnsiTheme="majorEastAsia"/>
        </w:rPr>
      </w:pPr>
      <w:r w:rsidRPr="00301F39">
        <w:rPr>
          <w:rFonts w:asciiTheme="majorEastAsia" w:eastAsiaTheme="majorEastAsia" w:hAnsiTheme="majorEastAsia" w:hint="eastAsia"/>
        </w:rPr>
        <w:t xml:space="preserve">　　　　　</w:t>
      </w:r>
      <w:r w:rsidRPr="00301F39">
        <w:rPr>
          <w:rFonts w:asciiTheme="majorEastAsia" w:eastAsiaTheme="majorEastAsia" w:hAnsiTheme="majorEastAsia"/>
        </w:rPr>
        <w:t>E-Mail：</w:t>
      </w:r>
      <w:r w:rsidR="006A73A3">
        <w:rPr>
          <w:rFonts w:ascii="メイリオ" w:eastAsia="メイリオ" w:hAnsi="メイリオ" w:hint="eastAsia"/>
          <w:color w:val="666666"/>
          <w:szCs w:val="22"/>
          <w:shd w:val="clear" w:color="auto" w:fill="FFFFFF"/>
        </w:rPr>
        <w:t>nou_shinkou@city.tamba.lg.jp</w:t>
      </w:r>
    </w:p>
    <w:sectPr w:rsidR="000F67D7" w:rsidRPr="00301F39" w:rsidSect="00A31DBC">
      <w:pgSz w:w="11906" w:h="16838" w:code="9"/>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0E2E" w14:textId="77777777" w:rsidR="00397511" w:rsidRDefault="00397511" w:rsidP="007B1D11">
      <w:pPr>
        <w:spacing w:after="0" w:line="240" w:lineRule="auto"/>
      </w:pPr>
      <w:r>
        <w:separator/>
      </w:r>
    </w:p>
  </w:endnote>
  <w:endnote w:type="continuationSeparator" w:id="0">
    <w:p w14:paraId="341064AE" w14:textId="77777777" w:rsidR="00397511" w:rsidRDefault="00397511" w:rsidP="007B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5">
    <w:altName w:val="游ゴシック"/>
    <w:panose1 w:val="00000000000000000000"/>
    <w:charset w:val="80"/>
    <w:family w:val="auto"/>
    <w:notTrueType/>
    <w:pitch w:val="default"/>
    <w:sig w:usb0="00000001" w:usb1="08070000" w:usb2="00000010" w:usb3="00000000" w:csb0="00020000" w:csb1="00000000"/>
  </w:font>
  <w:font w:name="F1">
    <w:altName w:val="游ゴシック"/>
    <w:panose1 w:val="00000000000000000000"/>
    <w:charset w:val="80"/>
    <w:family w:val="auto"/>
    <w:notTrueType/>
    <w:pitch w:val="default"/>
    <w:sig w:usb0="00000001" w:usb1="08070000" w:usb2="00000010" w:usb3="00000000" w:csb0="00020000" w:csb1="00000000"/>
  </w:font>
  <w:font w:name="F4">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F93E" w14:textId="77777777" w:rsidR="00397511" w:rsidRDefault="00397511" w:rsidP="007B1D11">
      <w:pPr>
        <w:spacing w:after="0" w:line="240" w:lineRule="auto"/>
      </w:pPr>
      <w:r>
        <w:separator/>
      </w:r>
    </w:p>
  </w:footnote>
  <w:footnote w:type="continuationSeparator" w:id="0">
    <w:p w14:paraId="52C40EF5" w14:textId="77777777" w:rsidR="00397511" w:rsidRDefault="00397511" w:rsidP="007B1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FD"/>
    <w:rsid w:val="000035A8"/>
    <w:rsid w:val="00046511"/>
    <w:rsid w:val="000573A1"/>
    <w:rsid w:val="000B67FF"/>
    <w:rsid w:val="000B695F"/>
    <w:rsid w:val="000E47F9"/>
    <w:rsid w:val="000F67D7"/>
    <w:rsid w:val="0012101A"/>
    <w:rsid w:val="00150EA8"/>
    <w:rsid w:val="00152BA5"/>
    <w:rsid w:val="00194868"/>
    <w:rsid w:val="001A0918"/>
    <w:rsid w:val="001B1B63"/>
    <w:rsid w:val="001B2DBE"/>
    <w:rsid w:val="001C48CB"/>
    <w:rsid w:val="00247B3B"/>
    <w:rsid w:val="002518F5"/>
    <w:rsid w:val="002775C1"/>
    <w:rsid w:val="00281D32"/>
    <w:rsid w:val="002913E8"/>
    <w:rsid w:val="002941F9"/>
    <w:rsid w:val="00295CF6"/>
    <w:rsid w:val="002C43C5"/>
    <w:rsid w:val="00301F39"/>
    <w:rsid w:val="00310FAD"/>
    <w:rsid w:val="003302F5"/>
    <w:rsid w:val="00351F79"/>
    <w:rsid w:val="003774AF"/>
    <w:rsid w:val="00397511"/>
    <w:rsid w:val="003E0457"/>
    <w:rsid w:val="00456C28"/>
    <w:rsid w:val="00475B57"/>
    <w:rsid w:val="00480D59"/>
    <w:rsid w:val="00485A9D"/>
    <w:rsid w:val="004D736A"/>
    <w:rsid w:val="004E0337"/>
    <w:rsid w:val="004E12BD"/>
    <w:rsid w:val="00501500"/>
    <w:rsid w:val="00545202"/>
    <w:rsid w:val="00567B85"/>
    <w:rsid w:val="005A5A90"/>
    <w:rsid w:val="005B7DEF"/>
    <w:rsid w:val="0060737C"/>
    <w:rsid w:val="00645641"/>
    <w:rsid w:val="006551A1"/>
    <w:rsid w:val="006A73A3"/>
    <w:rsid w:val="006F358E"/>
    <w:rsid w:val="007060C1"/>
    <w:rsid w:val="00710D19"/>
    <w:rsid w:val="00793300"/>
    <w:rsid w:val="007A0D25"/>
    <w:rsid w:val="007B1D11"/>
    <w:rsid w:val="007D4419"/>
    <w:rsid w:val="008073FD"/>
    <w:rsid w:val="00825A6E"/>
    <w:rsid w:val="008269B3"/>
    <w:rsid w:val="00833ED8"/>
    <w:rsid w:val="00843DDE"/>
    <w:rsid w:val="0085127A"/>
    <w:rsid w:val="008746F4"/>
    <w:rsid w:val="008926BA"/>
    <w:rsid w:val="00893C0F"/>
    <w:rsid w:val="008D1395"/>
    <w:rsid w:val="00946C26"/>
    <w:rsid w:val="00955061"/>
    <w:rsid w:val="0095679A"/>
    <w:rsid w:val="009E463A"/>
    <w:rsid w:val="009F3F5C"/>
    <w:rsid w:val="00A14028"/>
    <w:rsid w:val="00A22B56"/>
    <w:rsid w:val="00A24E21"/>
    <w:rsid w:val="00A313F3"/>
    <w:rsid w:val="00A31DBC"/>
    <w:rsid w:val="00A870A1"/>
    <w:rsid w:val="00AA0A1D"/>
    <w:rsid w:val="00B11FF4"/>
    <w:rsid w:val="00B16E2A"/>
    <w:rsid w:val="00BA596F"/>
    <w:rsid w:val="00BE6236"/>
    <w:rsid w:val="00C06B05"/>
    <w:rsid w:val="00C37AF7"/>
    <w:rsid w:val="00C572BB"/>
    <w:rsid w:val="00CA6FFE"/>
    <w:rsid w:val="00CB78CE"/>
    <w:rsid w:val="00CC7C30"/>
    <w:rsid w:val="00CD6F90"/>
    <w:rsid w:val="00D010D3"/>
    <w:rsid w:val="00D10732"/>
    <w:rsid w:val="00D11507"/>
    <w:rsid w:val="00D207B7"/>
    <w:rsid w:val="00D62028"/>
    <w:rsid w:val="00D67A58"/>
    <w:rsid w:val="00DA6E76"/>
    <w:rsid w:val="00DC198A"/>
    <w:rsid w:val="00DF63AE"/>
    <w:rsid w:val="00E44C64"/>
    <w:rsid w:val="00E93B46"/>
    <w:rsid w:val="00ED01B9"/>
    <w:rsid w:val="00EE1261"/>
    <w:rsid w:val="00F122FA"/>
    <w:rsid w:val="00F249A3"/>
    <w:rsid w:val="00F30047"/>
    <w:rsid w:val="00F52A75"/>
    <w:rsid w:val="00F677E5"/>
    <w:rsid w:val="00FA0F9A"/>
    <w:rsid w:val="00FF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76C91"/>
  <w15:chartTrackingRefBased/>
  <w15:docId w15:val="{5443B244-3342-4DC2-9FFB-7831EB85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3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73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73F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73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73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73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73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73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73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73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73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73F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73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73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73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73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73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73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7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7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7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3FD"/>
    <w:pPr>
      <w:spacing w:before="160"/>
      <w:jc w:val="center"/>
    </w:pPr>
    <w:rPr>
      <w:i/>
      <w:iCs/>
      <w:color w:val="404040" w:themeColor="text1" w:themeTint="BF"/>
    </w:rPr>
  </w:style>
  <w:style w:type="character" w:customStyle="1" w:styleId="a8">
    <w:name w:val="引用文 (文字)"/>
    <w:basedOn w:val="a0"/>
    <w:link w:val="a7"/>
    <w:uiPriority w:val="29"/>
    <w:rsid w:val="008073FD"/>
    <w:rPr>
      <w:i/>
      <w:iCs/>
      <w:color w:val="404040" w:themeColor="text1" w:themeTint="BF"/>
    </w:rPr>
  </w:style>
  <w:style w:type="paragraph" w:styleId="a9">
    <w:name w:val="List Paragraph"/>
    <w:basedOn w:val="a"/>
    <w:uiPriority w:val="34"/>
    <w:qFormat/>
    <w:rsid w:val="008073FD"/>
    <w:pPr>
      <w:ind w:left="720"/>
      <w:contextualSpacing/>
    </w:pPr>
  </w:style>
  <w:style w:type="character" w:styleId="21">
    <w:name w:val="Intense Emphasis"/>
    <w:basedOn w:val="a0"/>
    <w:uiPriority w:val="21"/>
    <w:qFormat/>
    <w:rsid w:val="008073FD"/>
    <w:rPr>
      <w:i/>
      <w:iCs/>
      <w:color w:val="0F4761" w:themeColor="accent1" w:themeShade="BF"/>
    </w:rPr>
  </w:style>
  <w:style w:type="paragraph" w:styleId="22">
    <w:name w:val="Intense Quote"/>
    <w:basedOn w:val="a"/>
    <w:next w:val="a"/>
    <w:link w:val="23"/>
    <w:uiPriority w:val="30"/>
    <w:qFormat/>
    <w:rsid w:val="00807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73FD"/>
    <w:rPr>
      <w:i/>
      <w:iCs/>
      <w:color w:val="0F4761" w:themeColor="accent1" w:themeShade="BF"/>
    </w:rPr>
  </w:style>
  <w:style w:type="character" w:styleId="24">
    <w:name w:val="Intense Reference"/>
    <w:basedOn w:val="a0"/>
    <w:uiPriority w:val="32"/>
    <w:qFormat/>
    <w:rsid w:val="008073FD"/>
    <w:rPr>
      <w:b/>
      <w:bCs/>
      <w:smallCaps/>
      <w:color w:val="0F4761" w:themeColor="accent1" w:themeShade="BF"/>
      <w:spacing w:val="5"/>
    </w:rPr>
  </w:style>
  <w:style w:type="paragraph" w:styleId="aa">
    <w:name w:val="header"/>
    <w:basedOn w:val="a"/>
    <w:link w:val="ab"/>
    <w:uiPriority w:val="99"/>
    <w:unhideWhenUsed/>
    <w:rsid w:val="007B1D11"/>
    <w:pPr>
      <w:tabs>
        <w:tab w:val="center" w:pos="4252"/>
        <w:tab w:val="right" w:pos="8504"/>
      </w:tabs>
      <w:snapToGrid w:val="0"/>
    </w:pPr>
  </w:style>
  <w:style w:type="character" w:customStyle="1" w:styleId="ab">
    <w:name w:val="ヘッダー (文字)"/>
    <w:basedOn w:val="a0"/>
    <w:link w:val="aa"/>
    <w:uiPriority w:val="99"/>
    <w:rsid w:val="007B1D11"/>
  </w:style>
  <w:style w:type="paragraph" w:styleId="ac">
    <w:name w:val="footer"/>
    <w:basedOn w:val="a"/>
    <w:link w:val="ad"/>
    <w:uiPriority w:val="99"/>
    <w:unhideWhenUsed/>
    <w:rsid w:val="007B1D11"/>
    <w:pPr>
      <w:tabs>
        <w:tab w:val="center" w:pos="4252"/>
        <w:tab w:val="right" w:pos="8504"/>
      </w:tabs>
      <w:snapToGrid w:val="0"/>
    </w:pPr>
  </w:style>
  <w:style w:type="character" w:customStyle="1" w:styleId="ad">
    <w:name w:val="フッター (文字)"/>
    <w:basedOn w:val="a0"/>
    <w:link w:val="ac"/>
    <w:uiPriority w:val="99"/>
    <w:rsid w:val="007B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13BA4-EC28-4A32-87FB-DE49943F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英嗣</dc:creator>
  <cp:keywords/>
  <dc:description/>
  <cp:lastModifiedBy>上田裕司</cp:lastModifiedBy>
  <cp:revision>15</cp:revision>
  <cp:lastPrinted>2025-07-25T05:56:00Z</cp:lastPrinted>
  <dcterms:created xsi:type="dcterms:W3CDTF">2025-06-23T05:02:00Z</dcterms:created>
  <dcterms:modified xsi:type="dcterms:W3CDTF">2025-07-31T06:43:00Z</dcterms:modified>
</cp:coreProperties>
</file>