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07C86" w14:textId="77777777" w:rsidR="00CD30E2" w:rsidRPr="00B61EFC" w:rsidRDefault="00CA4E71" w:rsidP="00CA4E71">
      <w:pPr>
        <w:jc w:val="center"/>
        <w:rPr>
          <w:rFonts w:asciiTheme="minorEastAsia" w:hAnsiTheme="minorEastAsia"/>
          <w:sz w:val="32"/>
          <w:szCs w:val="32"/>
        </w:rPr>
      </w:pPr>
      <w:r w:rsidRPr="00DF61C0">
        <w:rPr>
          <w:rFonts w:asciiTheme="minorEastAsia" w:hAnsiTheme="minorEastAsia" w:hint="eastAsia"/>
          <w:spacing w:val="400"/>
          <w:kern w:val="0"/>
          <w:sz w:val="32"/>
          <w:szCs w:val="32"/>
          <w:fitText w:val="2560" w:id="581760512"/>
        </w:rPr>
        <w:t>誓約</w:t>
      </w:r>
      <w:r w:rsidRPr="00DF61C0">
        <w:rPr>
          <w:rFonts w:asciiTheme="minorEastAsia" w:hAnsiTheme="minorEastAsia" w:hint="eastAsia"/>
          <w:kern w:val="0"/>
          <w:sz w:val="32"/>
          <w:szCs w:val="32"/>
          <w:fitText w:val="2560" w:id="581760512"/>
        </w:rPr>
        <w:t>書</w:t>
      </w:r>
    </w:p>
    <w:p w14:paraId="79DA8CE0" w14:textId="1C034B4E" w:rsidR="002D26A0" w:rsidRDefault="002D26A0" w:rsidP="002D26A0">
      <w:pPr>
        <w:spacing w:line="320" w:lineRule="exact"/>
        <w:ind w:firstLineChars="100" w:firstLine="220"/>
        <w:jc w:val="right"/>
        <w:rPr>
          <w:rFonts w:asciiTheme="minorEastAsia" w:hAnsiTheme="minorEastAsia"/>
          <w:sz w:val="22"/>
          <w:szCs w:val="21"/>
        </w:rPr>
      </w:pPr>
      <w:r>
        <w:rPr>
          <w:rFonts w:asciiTheme="minorEastAsia" w:hAnsiTheme="minorEastAsia" w:hint="eastAsia"/>
          <w:sz w:val="22"/>
          <w:szCs w:val="21"/>
        </w:rPr>
        <w:t>令和　　年　　月　　日</w:t>
      </w:r>
    </w:p>
    <w:p w14:paraId="7D26E246" w14:textId="453ABFBD" w:rsidR="00127B03" w:rsidRDefault="00786BBE" w:rsidP="00127B03">
      <w:pPr>
        <w:spacing w:line="320" w:lineRule="exact"/>
        <w:ind w:firstLineChars="100" w:firstLine="220"/>
        <w:rPr>
          <w:rFonts w:asciiTheme="minorEastAsia" w:hAnsiTheme="minorEastAsia"/>
          <w:sz w:val="22"/>
          <w:szCs w:val="21"/>
        </w:rPr>
      </w:pPr>
      <w:r>
        <w:rPr>
          <w:rFonts w:asciiTheme="minorEastAsia" w:hAnsiTheme="minorEastAsia" w:hint="eastAsia"/>
          <w:sz w:val="22"/>
          <w:szCs w:val="21"/>
        </w:rPr>
        <w:t>丹波市長　　林　　時彦　様</w:t>
      </w:r>
    </w:p>
    <w:p w14:paraId="00C373AE" w14:textId="52F5F7B0" w:rsidR="00786BBE" w:rsidRDefault="00786BBE" w:rsidP="00DF61C0">
      <w:pPr>
        <w:spacing w:line="320" w:lineRule="exact"/>
        <w:ind w:firstLineChars="1288" w:firstLine="2834"/>
        <w:rPr>
          <w:rFonts w:asciiTheme="minorEastAsia" w:hAnsiTheme="minorEastAsia"/>
          <w:sz w:val="22"/>
          <w:szCs w:val="21"/>
        </w:rPr>
      </w:pPr>
      <w:r w:rsidRPr="00786BBE">
        <w:rPr>
          <w:rFonts w:asciiTheme="minorEastAsia" w:hAnsiTheme="minorEastAsia" w:hint="eastAsia"/>
          <w:sz w:val="22"/>
          <w:szCs w:val="21"/>
          <w:bdr w:val="single" w:sz="4" w:space="0" w:color="auto"/>
        </w:rPr>
        <w:t>申請者</w:t>
      </w:r>
      <w:r>
        <w:rPr>
          <w:rFonts w:asciiTheme="minorEastAsia" w:hAnsiTheme="minorEastAsia" w:hint="eastAsia"/>
          <w:sz w:val="22"/>
          <w:szCs w:val="21"/>
        </w:rPr>
        <w:t xml:space="preserve">　　　</w:t>
      </w:r>
      <w:r w:rsidR="00060C12">
        <w:rPr>
          <w:rFonts w:asciiTheme="minorEastAsia" w:hAnsiTheme="minorEastAsia" w:hint="eastAsia"/>
          <w:sz w:val="22"/>
          <w:szCs w:val="21"/>
        </w:rPr>
        <w:t xml:space="preserve">　　　　　　 </w:t>
      </w:r>
      <w:r>
        <w:rPr>
          <w:rFonts w:asciiTheme="minorEastAsia" w:hAnsiTheme="minorEastAsia" w:hint="eastAsia"/>
          <w:sz w:val="22"/>
          <w:szCs w:val="21"/>
        </w:rPr>
        <w:t xml:space="preserve">　〒669-</w:t>
      </w:r>
    </w:p>
    <w:p w14:paraId="183E2B40" w14:textId="3E695AB0" w:rsidR="00786BBE" w:rsidRPr="00060C12" w:rsidRDefault="00786BBE" w:rsidP="00DF61C0">
      <w:pPr>
        <w:spacing w:line="320" w:lineRule="exact"/>
        <w:ind w:firstLineChars="1288" w:firstLine="2834"/>
        <w:rPr>
          <w:rFonts w:asciiTheme="minorEastAsia" w:hAnsiTheme="minorEastAsia"/>
          <w:sz w:val="22"/>
          <w:szCs w:val="21"/>
          <w:u w:val="single"/>
        </w:rPr>
      </w:pPr>
      <w:r>
        <w:rPr>
          <w:rFonts w:asciiTheme="minorEastAsia" w:hAnsiTheme="minorEastAsia" w:hint="eastAsia"/>
          <w:sz w:val="22"/>
          <w:szCs w:val="21"/>
        </w:rPr>
        <w:t xml:space="preserve">・事業所在地　　　</w:t>
      </w:r>
      <w:r w:rsidR="00060C12">
        <w:rPr>
          <w:rFonts w:asciiTheme="minorEastAsia" w:hAnsiTheme="minorEastAsia" w:hint="eastAsia"/>
          <w:sz w:val="22"/>
          <w:szCs w:val="21"/>
        </w:rPr>
        <w:t xml:space="preserve">　　　　　</w:t>
      </w:r>
      <w:r w:rsidRPr="00060C12">
        <w:rPr>
          <w:rFonts w:asciiTheme="minorEastAsia" w:hAnsiTheme="minorEastAsia" w:hint="eastAsia"/>
          <w:sz w:val="22"/>
          <w:szCs w:val="21"/>
          <w:u w:val="single"/>
        </w:rPr>
        <w:t xml:space="preserve">丹波市　</w:t>
      </w:r>
      <w:r w:rsidR="00060C12">
        <w:rPr>
          <w:rFonts w:asciiTheme="minorEastAsia" w:hAnsiTheme="minorEastAsia" w:hint="eastAsia"/>
          <w:sz w:val="22"/>
          <w:szCs w:val="21"/>
          <w:u w:val="single"/>
        </w:rPr>
        <w:t xml:space="preserve">　　　　　</w:t>
      </w:r>
      <w:r w:rsidR="00DF61C0">
        <w:rPr>
          <w:rFonts w:asciiTheme="minorEastAsia" w:hAnsiTheme="minorEastAsia" w:hint="eastAsia"/>
          <w:sz w:val="22"/>
          <w:szCs w:val="21"/>
          <w:u w:val="single"/>
        </w:rPr>
        <w:t xml:space="preserve">　　　　</w:t>
      </w:r>
      <w:r w:rsidRPr="00060C12">
        <w:rPr>
          <w:rFonts w:asciiTheme="minorEastAsia" w:hAnsiTheme="minorEastAsia" w:hint="eastAsia"/>
          <w:sz w:val="22"/>
          <w:szCs w:val="21"/>
          <w:u w:val="single"/>
        </w:rPr>
        <w:t xml:space="preserve">　　</w:t>
      </w:r>
    </w:p>
    <w:p w14:paraId="621B3279" w14:textId="12CF868C" w:rsidR="00786BBE" w:rsidRPr="00060C12" w:rsidRDefault="00786BBE" w:rsidP="00DF61C0">
      <w:pPr>
        <w:spacing w:line="320" w:lineRule="exact"/>
        <w:ind w:firstLineChars="1288" w:firstLine="2834"/>
        <w:rPr>
          <w:rFonts w:asciiTheme="minorEastAsia" w:hAnsiTheme="minorEastAsia"/>
          <w:sz w:val="22"/>
          <w:szCs w:val="21"/>
          <w:u w:val="single"/>
        </w:rPr>
      </w:pPr>
      <w:r>
        <w:rPr>
          <w:rFonts w:asciiTheme="minorEastAsia" w:hAnsiTheme="minorEastAsia" w:hint="eastAsia"/>
          <w:sz w:val="22"/>
          <w:szCs w:val="21"/>
        </w:rPr>
        <w:t>・本社所在地</w:t>
      </w:r>
      <w:r w:rsidRPr="00786BBE">
        <w:rPr>
          <w:rFonts w:asciiTheme="minorEastAsia" w:hAnsiTheme="minorEastAsia" w:hint="eastAsia"/>
          <w:sz w:val="12"/>
          <w:szCs w:val="10"/>
        </w:rPr>
        <w:t>（個人事業主の場合、自宅住所）</w:t>
      </w:r>
      <w:r w:rsidRPr="00060C12">
        <w:rPr>
          <w:rFonts w:asciiTheme="minorEastAsia" w:hAnsiTheme="minorEastAsia" w:hint="eastAsia"/>
          <w:sz w:val="22"/>
          <w:szCs w:val="21"/>
          <w:u w:val="single"/>
        </w:rPr>
        <w:t xml:space="preserve">　　</w:t>
      </w:r>
      <w:r w:rsidR="00060C12">
        <w:rPr>
          <w:rFonts w:asciiTheme="minorEastAsia" w:hAnsiTheme="minorEastAsia" w:hint="eastAsia"/>
          <w:sz w:val="22"/>
          <w:szCs w:val="21"/>
          <w:u w:val="single"/>
        </w:rPr>
        <w:t xml:space="preserve">　　　　　　</w:t>
      </w:r>
      <w:r w:rsidR="00DF61C0">
        <w:rPr>
          <w:rFonts w:asciiTheme="minorEastAsia" w:hAnsiTheme="minorEastAsia" w:hint="eastAsia"/>
          <w:sz w:val="22"/>
          <w:szCs w:val="21"/>
          <w:u w:val="single"/>
        </w:rPr>
        <w:t xml:space="preserve">　　　　</w:t>
      </w:r>
      <w:r w:rsidR="00060C12">
        <w:rPr>
          <w:rFonts w:asciiTheme="minorEastAsia" w:hAnsiTheme="minorEastAsia" w:hint="eastAsia"/>
          <w:sz w:val="22"/>
          <w:szCs w:val="21"/>
          <w:u w:val="single"/>
        </w:rPr>
        <w:t xml:space="preserve">　　　</w:t>
      </w:r>
    </w:p>
    <w:p w14:paraId="1A8E33F6" w14:textId="45DB8D7B" w:rsidR="00786BBE" w:rsidRPr="00060C12" w:rsidRDefault="00786BBE" w:rsidP="00DF61C0">
      <w:pPr>
        <w:spacing w:line="320" w:lineRule="exact"/>
        <w:ind w:firstLineChars="1288" w:firstLine="2834"/>
        <w:rPr>
          <w:rFonts w:asciiTheme="minorEastAsia" w:hAnsiTheme="minorEastAsia"/>
          <w:sz w:val="22"/>
          <w:szCs w:val="21"/>
          <w:u w:val="single"/>
        </w:rPr>
      </w:pPr>
      <w:r>
        <w:rPr>
          <w:rFonts w:asciiTheme="minorEastAsia" w:hAnsiTheme="minorEastAsia" w:hint="eastAsia"/>
          <w:sz w:val="22"/>
          <w:szCs w:val="21"/>
        </w:rPr>
        <w:t xml:space="preserve">・事業所名称（商号・屋号）　</w:t>
      </w:r>
      <w:r w:rsidRPr="00060C12">
        <w:rPr>
          <w:rFonts w:asciiTheme="minorEastAsia" w:hAnsiTheme="minorEastAsia" w:hint="eastAsia"/>
          <w:sz w:val="22"/>
          <w:szCs w:val="21"/>
          <w:u w:val="single"/>
        </w:rPr>
        <w:t xml:space="preserve">　</w:t>
      </w:r>
      <w:r w:rsidR="00060C12">
        <w:rPr>
          <w:rFonts w:asciiTheme="minorEastAsia" w:hAnsiTheme="minorEastAsia" w:hint="eastAsia"/>
          <w:sz w:val="22"/>
          <w:szCs w:val="21"/>
          <w:u w:val="single"/>
        </w:rPr>
        <w:t xml:space="preserve">　　　　　　　</w:t>
      </w:r>
      <w:r w:rsidR="00DF61C0">
        <w:rPr>
          <w:rFonts w:asciiTheme="minorEastAsia" w:hAnsiTheme="minorEastAsia" w:hint="eastAsia"/>
          <w:sz w:val="22"/>
          <w:szCs w:val="21"/>
          <w:u w:val="single"/>
        </w:rPr>
        <w:t xml:space="preserve">　　　　</w:t>
      </w:r>
      <w:r w:rsidR="00060C12">
        <w:rPr>
          <w:rFonts w:asciiTheme="minorEastAsia" w:hAnsiTheme="minorEastAsia" w:hint="eastAsia"/>
          <w:sz w:val="22"/>
          <w:szCs w:val="21"/>
          <w:u w:val="single"/>
        </w:rPr>
        <w:t xml:space="preserve">　　　</w:t>
      </w:r>
    </w:p>
    <w:p w14:paraId="081BCB00" w14:textId="0D7FDF30" w:rsidR="00786BBE" w:rsidRDefault="00786BBE" w:rsidP="00DF61C0">
      <w:pPr>
        <w:spacing w:line="320" w:lineRule="exact"/>
        <w:ind w:firstLineChars="1288" w:firstLine="2834"/>
        <w:rPr>
          <w:rFonts w:asciiTheme="minorEastAsia" w:hAnsiTheme="minorEastAsia"/>
          <w:sz w:val="22"/>
          <w:szCs w:val="21"/>
        </w:rPr>
      </w:pPr>
      <w:r>
        <w:rPr>
          <w:rFonts w:asciiTheme="minorEastAsia" w:hAnsiTheme="minorEastAsia" w:hint="eastAsia"/>
          <w:sz w:val="22"/>
          <w:szCs w:val="21"/>
        </w:rPr>
        <w:t xml:space="preserve">・役職および代表者氏名　　　</w:t>
      </w:r>
      <w:r w:rsidRPr="00060C12">
        <w:rPr>
          <w:rFonts w:asciiTheme="minorEastAsia" w:hAnsiTheme="minorEastAsia" w:hint="eastAsia"/>
          <w:sz w:val="22"/>
          <w:szCs w:val="21"/>
          <w:u w:val="single"/>
        </w:rPr>
        <w:t xml:space="preserve">　</w:t>
      </w:r>
      <w:r w:rsidR="00060C12">
        <w:rPr>
          <w:rFonts w:asciiTheme="minorEastAsia" w:hAnsiTheme="minorEastAsia" w:hint="eastAsia"/>
          <w:sz w:val="22"/>
          <w:szCs w:val="21"/>
          <w:u w:val="single"/>
        </w:rPr>
        <w:t xml:space="preserve">　　　　　　　　</w:t>
      </w:r>
      <w:r w:rsidR="00DF61C0">
        <w:rPr>
          <w:rFonts w:asciiTheme="minorEastAsia" w:hAnsiTheme="minorEastAsia" w:hint="eastAsia"/>
          <w:sz w:val="22"/>
          <w:szCs w:val="21"/>
          <w:u w:val="single"/>
        </w:rPr>
        <w:t xml:space="preserve">　　　</w:t>
      </w:r>
      <w:r w:rsidR="00060C12">
        <w:rPr>
          <w:rFonts w:asciiTheme="minorEastAsia" w:hAnsiTheme="minorEastAsia" w:hint="eastAsia"/>
          <w:sz w:val="22"/>
          <w:szCs w:val="21"/>
          <w:u w:val="single"/>
        </w:rPr>
        <w:t xml:space="preserve">　</w:t>
      </w:r>
      <w:r w:rsidR="00E105FC">
        <w:rPr>
          <w:rFonts w:asciiTheme="minorEastAsia" w:hAnsiTheme="minorEastAsia" w:hint="eastAsia"/>
          <w:sz w:val="22"/>
          <w:szCs w:val="21"/>
          <w:u w:val="single"/>
        </w:rPr>
        <w:t>㊞</w:t>
      </w:r>
      <w:r w:rsidR="00060C12">
        <w:rPr>
          <w:rFonts w:asciiTheme="minorEastAsia" w:hAnsiTheme="minorEastAsia" w:hint="eastAsia"/>
          <w:sz w:val="22"/>
          <w:szCs w:val="21"/>
          <w:u w:val="single"/>
        </w:rPr>
        <w:t xml:space="preserve">　</w:t>
      </w:r>
    </w:p>
    <w:p w14:paraId="24E02441" w14:textId="61EB0D4A" w:rsidR="00DF61C0" w:rsidRPr="00B61EFC" w:rsidRDefault="00E105FC" w:rsidP="00E105FC">
      <w:pPr>
        <w:spacing w:line="240" w:lineRule="exact"/>
        <w:ind w:firstLineChars="2688" w:firstLine="4301"/>
        <w:rPr>
          <w:rFonts w:asciiTheme="minorEastAsia" w:hAnsiTheme="minorEastAsia"/>
          <w:sz w:val="22"/>
          <w:szCs w:val="21"/>
        </w:rPr>
      </w:pPr>
      <w:r w:rsidRPr="00E105FC">
        <w:rPr>
          <w:rFonts w:asciiTheme="minorEastAsia" w:hAnsiTheme="minorEastAsia" w:hint="eastAsia"/>
          <w:sz w:val="16"/>
          <w:szCs w:val="14"/>
        </w:rPr>
        <w:t>法人の場合は法人印、個人事業主の場合は個人印を押印してください。</w:t>
      </w:r>
    </w:p>
    <w:p w14:paraId="434261C2" w14:textId="77777777" w:rsidR="00405C1B" w:rsidRDefault="00405C1B" w:rsidP="00127B03">
      <w:pPr>
        <w:spacing w:line="320" w:lineRule="exact"/>
        <w:ind w:firstLineChars="100" w:firstLine="220"/>
        <w:rPr>
          <w:rFonts w:asciiTheme="minorEastAsia" w:hAnsiTheme="minorEastAsia"/>
          <w:sz w:val="22"/>
          <w:szCs w:val="21"/>
        </w:rPr>
      </w:pPr>
    </w:p>
    <w:p w14:paraId="170E11DC" w14:textId="7E2A9927" w:rsidR="00C97928" w:rsidRPr="00B61EFC" w:rsidRDefault="00C97928" w:rsidP="00127B03">
      <w:pPr>
        <w:spacing w:line="320" w:lineRule="exact"/>
        <w:ind w:firstLineChars="100" w:firstLine="220"/>
        <w:rPr>
          <w:rFonts w:asciiTheme="minorEastAsia" w:hAnsiTheme="minorEastAsia"/>
          <w:sz w:val="22"/>
          <w:szCs w:val="21"/>
        </w:rPr>
      </w:pPr>
      <w:r w:rsidRPr="00B61EFC">
        <w:rPr>
          <w:rFonts w:asciiTheme="minorEastAsia" w:hAnsiTheme="minorEastAsia" w:hint="eastAsia"/>
          <w:sz w:val="22"/>
          <w:szCs w:val="21"/>
        </w:rPr>
        <w:t>私は、</w:t>
      </w:r>
      <w:r w:rsidR="00776D6C" w:rsidRPr="00B61EFC">
        <w:rPr>
          <w:rFonts w:asciiTheme="minorEastAsia" w:hAnsiTheme="minorEastAsia" w:hint="eastAsia"/>
          <w:sz w:val="22"/>
          <w:szCs w:val="21"/>
        </w:rPr>
        <w:t>丹波市</w:t>
      </w:r>
      <w:r w:rsidR="00A348F7" w:rsidRPr="00B61EFC">
        <w:rPr>
          <w:rFonts w:asciiTheme="minorEastAsia" w:hAnsiTheme="minorEastAsia" w:hint="eastAsia"/>
          <w:sz w:val="22"/>
          <w:szCs w:val="21"/>
        </w:rPr>
        <w:t>新規起業者</w:t>
      </w:r>
      <w:r w:rsidR="00786BBE">
        <w:rPr>
          <w:rFonts w:asciiTheme="minorEastAsia" w:hAnsiTheme="minorEastAsia" w:hint="eastAsia"/>
          <w:sz w:val="22"/>
          <w:szCs w:val="21"/>
        </w:rPr>
        <w:t>初期投資支援</w:t>
      </w:r>
      <w:r w:rsidR="00A348F7" w:rsidRPr="00B61EFC">
        <w:rPr>
          <w:rFonts w:asciiTheme="minorEastAsia" w:hAnsiTheme="minorEastAsia" w:hint="eastAsia"/>
          <w:sz w:val="22"/>
          <w:szCs w:val="21"/>
        </w:rPr>
        <w:t>事業</w:t>
      </w:r>
      <w:r w:rsidR="00776D6C" w:rsidRPr="00B61EFC">
        <w:rPr>
          <w:rFonts w:asciiTheme="minorEastAsia" w:hAnsiTheme="minorEastAsia" w:hint="eastAsia"/>
          <w:sz w:val="22"/>
          <w:szCs w:val="21"/>
        </w:rPr>
        <w:t>補助金</w:t>
      </w:r>
      <w:r w:rsidR="00786BBE">
        <w:rPr>
          <w:rFonts w:asciiTheme="minorEastAsia" w:hAnsiTheme="minorEastAsia" w:hint="eastAsia"/>
          <w:sz w:val="22"/>
          <w:szCs w:val="21"/>
        </w:rPr>
        <w:t>の交付</w:t>
      </w:r>
      <w:r w:rsidRPr="00B61EFC">
        <w:rPr>
          <w:rFonts w:asciiTheme="minorEastAsia" w:hAnsiTheme="minorEastAsia" w:hint="eastAsia"/>
          <w:sz w:val="22"/>
          <w:szCs w:val="21"/>
        </w:rPr>
        <w:t>申請をするにあたり、以下の項目について誓約いたします。</w:t>
      </w:r>
      <w:r w:rsidR="00885B5E" w:rsidRPr="00B61EFC">
        <w:rPr>
          <w:rFonts w:asciiTheme="minorEastAsia" w:hAnsiTheme="minorEastAsia" w:hint="eastAsia"/>
          <w:sz w:val="22"/>
          <w:szCs w:val="21"/>
        </w:rPr>
        <w:t>下記誓約事項に虚偽、違反等が発覚した場合、又は</w:t>
      </w:r>
      <w:r w:rsidR="00127B03" w:rsidRPr="00B61EFC">
        <w:rPr>
          <w:rFonts w:asciiTheme="minorEastAsia" w:hAnsiTheme="minorEastAsia" w:hint="eastAsia"/>
          <w:sz w:val="22"/>
          <w:szCs w:val="21"/>
        </w:rPr>
        <w:t>丹波市補助金等交付規則第15条第１項各号の規定に該当する場合は、</w:t>
      </w:r>
      <w:r w:rsidRPr="00B61EFC">
        <w:rPr>
          <w:rFonts w:asciiTheme="minorEastAsia" w:hAnsiTheme="minorEastAsia" w:hint="eastAsia"/>
          <w:sz w:val="22"/>
          <w:szCs w:val="21"/>
        </w:rPr>
        <w:t>当該</w:t>
      </w:r>
      <w:r w:rsidR="00ED73A5" w:rsidRPr="00B61EFC">
        <w:rPr>
          <w:rFonts w:asciiTheme="minorEastAsia" w:hAnsiTheme="minorEastAsia" w:hint="eastAsia"/>
          <w:sz w:val="22"/>
          <w:szCs w:val="21"/>
        </w:rPr>
        <w:t>補助金</w:t>
      </w:r>
      <w:r w:rsidR="00127B03" w:rsidRPr="00B61EFC">
        <w:rPr>
          <w:rFonts w:asciiTheme="minorEastAsia" w:hAnsiTheme="minorEastAsia" w:hint="eastAsia"/>
          <w:sz w:val="22"/>
          <w:szCs w:val="21"/>
        </w:rPr>
        <w:t>の交付</w:t>
      </w:r>
      <w:r w:rsidR="0035580F">
        <w:rPr>
          <w:rFonts w:asciiTheme="minorEastAsia" w:hAnsiTheme="minorEastAsia" w:hint="eastAsia"/>
          <w:sz w:val="22"/>
          <w:szCs w:val="21"/>
        </w:rPr>
        <w:t>決定</w:t>
      </w:r>
      <w:r w:rsidR="00ED73A5" w:rsidRPr="00B61EFC">
        <w:rPr>
          <w:rFonts w:asciiTheme="minorEastAsia" w:hAnsiTheme="minorEastAsia" w:hint="eastAsia"/>
          <w:sz w:val="22"/>
          <w:szCs w:val="21"/>
        </w:rPr>
        <w:t>の取消及び補助金の</w:t>
      </w:r>
      <w:r w:rsidRPr="00B61EFC">
        <w:rPr>
          <w:rFonts w:asciiTheme="minorEastAsia" w:hAnsiTheme="minorEastAsia" w:hint="eastAsia"/>
          <w:sz w:val="22"/>
          <w:szCs w:val="21"/>
        </w:rPr>
        <w:t>返還を命じられても異議を申し立てません。</w:t>
      </w:r>
    </w:p>
    <w:p w14:paraId="11CFE164" w14:textId="77777777" w:rsidR="00C97928" w:rsidRPr="00B61EFC" w:rsidRDefault="00C97928" w:rsidP="00127B03">
      <w:pPr>
        <w:spacing w:line="320" w:lineRule="exact"/>
        <w:rPr>
          <w:rFonts w:asciiTheme="minorEastAsia" w:hAnsiTheme="minorEastAsia"/>
          <w:sz w:val="22"/>
          <w:szCs w:val="21"/>
        </w:rPr>
      </w:pPr>
    </w:p>
    <w:p w14:paraId="6F068334" w14:textId="77777777" w:rsidR="00C97928" w:rsidRPr="00B61EFC" w:rsidRDefault="00C97928" w:rsidP="00127B03">
      <w:pPr>
        <w:pStyle w:val="a7"/>
        <w:spacing w:line="320" w:lineRule="exact"/>
        <w:rPr>
          <w:rFonts w:asciiTheme="minorEastAsia" w:eastAsiaTheme="minorEastAsia" w:hAnsiTheme="minorEastAsia"/>
          <w:sz w:val="22"/>
          <w:szCs w:val="22"/>
        </w:rPr>
      </w:pPr>
      <w:r w:rsidRPr="00B61EFC">
        <w:rPr>
          <w:rFonts w:asciiTheme="minorEastAsia" w:eastAsiaTheme="minorEastAsia" w:hAnsiTheme="minorEastAsia" w:hint="eastAsia"/>
          <w:sz w:val="22"/>
          <w:szCs w:val="22"/>
        </w:rPr>
        <w:t>記</w:t>
      </w:r>
    </w:p>
    <w:p w14:paraId="67E465D6" w14:textId="77777777" w:rsidR="00C97928" w:rsidRPr="00B61EFC" w:rsidRDefault="00C97928" w:rsidP="00127B03">
      <w:pPr>
        <w:spacing w:line="320" w:lineRule="exact"/>
        <w:rPr>
          <w:rFonts w:asciiTheme="minorEastAsia" w:hAnsiTheme="minorEastAsia"/>
          <w:sz w:val="22"/>
          <w:szCs w:val="21"/>
        </w:rPr>
      </w:pPr>
    </w:p>
    <w:p w14:paraId="41337DCE" w14:textId="39CAB51D" w:rsidR="00AB0418" w:rsidRPr="00AC7C74" w:rsidRDefault="00A348F7" w:rsidP="00C74AD7">
      <w:pPr>
        <w:spacing w:line="340" w:lineRule="exact"/>
        <w:ind w:left="440" w:hangingChars="200" w:hanging="440"/>
        <w:rPr>
          <w:rFonts w:asciiTheme="minorEastAsia" w:hAnsiTheme="minorEastAsia"/>
          <w:sz w:val="22"/>
          <w:szCs w:val="21"/>
        </w:rPr>
      </w:pPr>
      <w:r w:rsidRPr="00AC7C74">
        <w:rPr>
          <w:rFonts w:asciiTheme="minorEastAsia" w:hAnsiTheme="minorEastAsia" w:hint="eastAsia"/>
          <w:sz w:val="22"/>
          <w:szCs w:val="21"/>
        </w:rPr>
        <w:t>（１）</w:t>
      </w:r>
      <w:r w:rsidR="00AB0418" w:rsidRPr="00AC7C74">
        <w:rPr>
          <w:rFonts w:asciiTheme="minorEastAsia" w:hAnsiTheme="minorEastAsia" w:cs="ＭＳ 明朝" w:hint="eastAsia"/>
          <w:color w:val="000000"/>
          <w:kern w:val="0"/>
          <w:sz w:val="22"/>
          <w:szCs w:val="21"/>
        </w:rPr>
        <w:t>起業に関して国、県又は市の制度による他の補助又は助成において、補助対象経費の重複はありません。</w:t>
      </w:r>
    </w:p>
    <w:p w14:paraId="363CD81F" w14:textId="77777777" w:rsidR="00ED73A5" w:rsidRPr="00AC7C74" w:rsidRDefault="00ED73A5" w:rsidP="00C74AD7">
      <w:pPr>
        <w:spacing w:line="340" w:lineRule="exact"/>
        <w:ind w:left="440" w:hangingChars="200" w:hanging="440"/>
        <w:rPr>
          <w:rFonts w:asciiTheme="minorEastAsia" w:hAnsiTheme="minorEastAsia"/>
          <w:sz w:val="22"/>
          <w:szCs w:val="21"/>
        </w:rPr>
      </w:pPr>
      <w:r w:rsidRPr="00AC7C74">
        <w:rPr>
          <w:rFonts w:asciiTheme="minorEastAsia" w:hAnsiTheme="minorEastAsia" w:hint="eastAsia"/>
          <w:sz w:val="22"/>
          <w:szCs w:val="21"/>
        </w:rPr>
        <w:t>（２）</w:t>
      </w:r>
      <w:r w:rsidR="00070E86" w:rsidRPr="00AC7C74">
        <w:rPr>
          <w:rFonts w:asciiTheme="minorEastAsia" w:hAnsiTheme="minorEastAsia" w:hint="eastAsia"/>
          <w:sz w:val="22"/>
          <w:szCs w:val="21"/>
        </w:rPr>
        <w:t>起業する事業は、フランチャイズ契約又はこれに類する</w:t>
      </w:r>
      <w:r w:rsidR="004137F5" w:rsidRPr="00AC7C74">
        <w:rPr>
          <w:rFonts w:asciiTheme="minorEastAsia" w:hAnsiTheme="minorEastAsia" w:hint="eastAsia"/>
          <w:sz w:val="22"/>
          <w:szCs w:val="21"/>
        </w:rPr>
        <w:t>契約に基づく</w:t>
      </w:r>
      <w:r w:rsidR="00070E86" w:rsidRPr="00AC7C74">
        <w:rPr>
          <w:rFonts w:asciiTheme="minorEastAsia" w:hAnsiTheme="minorEastAsia" w:hint="eastAsia"/>
          <w:sz w:val="22"/>
          <w:szCs w:val="21"/>
        </w:rPr>
        <w:t>ものではありま</w:t>
      </w:r>
      <w:r w:rsidRPr="00AC7C74">
        <w:rPr>
          <w:rFonts w:asciiTheme="minorEastAsia" w:hAnsiTheme="minorEastAsia" w:hint="eastAsia"/>
          <w:sz w:val="22"/>
          <w:szCs w:val="21"/>
        </w:rPr>
        <w:t>せん。</w:t>
      </w:r>
    </w:p>
    <w:p w14:paraId="573BFA19" w14:textId="77777777" w:rsidR="00ED73A5" w:rsidRPr="00AC7C74" w:rsidRDefault="00ED73A5" w:rsidP="00C74AD7">
      <w:pPr>
        <w:spacing w:line="340" w:lineRule="exact"/>
        <w:ind w:left="440" w:hangingChars="200" w:hanging="440"/>
        <w:rPr>
          <w:rFonts w:asciiTheme="minorEastAsia" w:hAnsiTheme="minorEastAsia"/>
          <w:sz w:val="22"/>
          <w:szCs w:val="21"/>
        </w:rPr>
      </w:pPr>
      <w:r w:rsidRPr="00AC7C74">
        <w:rPr>
          <w:rFonts w:asciiTheme="minorEastAsia" w:hAnsiTheme="minorEastAsia" w:hint="eastAsia"/>
          <w:sz w:val="22"/>
          <w:szCs w:val="21"/>
        </w:rPr>
        <w:t>（３）</w:t>
      </w:r>
      <w:r w:rsidR="00070E86" w:rsidRPr="00AC7C74">
        <w:rPr>
          <w:rFonts w:asciiTheme="minorEastAsia" w:hAnsiTheme="minorEastAsia" w:hint="eastAsia"/>
          <w:sz w:val="22"/>
          <w:szCs w:val="21"/>
        </w:rPr>
        <w:t>起業する事業は、他の者が行っていた事業を継承したものではありません</w:t>
      </w:r>
      <w:r w:rsidRPr="00AC7C74">
        <w:rPr>
          <w:rFonts w:asciiTheme="minorEastAsia" w:hAnsiTheme="minorEastAsia" w:hint="eastAsia"/>
          <w:sz w:val="22"/>
          <w:szCs w:val="21"/>
        </w:rPr>
        <w:t>。</w:t>
      </w:r>
    </w:p>
    <w:p w14:paraId="32F66CF2" w14:textId="0DF33C10" w:rsidR="00ED73A5" w:rsidRPr="00AC7C74" w:rsidRDefault="00ED73A5" w:rsidP="00C74AD7">
      <w:pPr>
        <w:spacing w:line="340" w:lineRule="exact"/>
        <w:ind w:left="440" w:hangingChars="200" w:hanging="440"/>
        <w:rPr>
          <w:rFonts w:asciiTheme="minorEastAsia" w:hAnsiTheme="minorEastAsia"/>
          <w:sz w:val="22"/>
          <w:szCs w:val="21"/>
        </w:rPr>
      </w:pPr>
      <w:r w:rsidRPr="00AC7C74">
        <w:rPr>
          <w:rFonts w:asciiTheme="minorEastAsia" w:hAnsiTheme="minorEastAsia" w:hint="eastAsia"/>
          <w:sz w:val="22"/>
          <w:szCs w:val="21"/>
        </w:rPr>
        <w:t>（４）</w:t>
      </w:r>
      <w:r w:rsidR="004E4EF0" w:rsidRPr="00AC7C74">
        <w:rPr>
          <w:rFonts w:asciiTheme="minorEastAsia" w:hAnsiTheme="minorEastAsia" w:hint="eastAsia"/>
          <w:sz w:val="22"/>
          <w:szCs w:val="21"/>
        </w:rPr>
        <w:t>起業する事業は、</w:t>
      </w:r>
      <w:r w:rsidRPr="00AC7C74">
        <w:rPr>
          <w:rFonts w:asciiTheme="minorEastAsia" w:hAnsiTheme="minorEastAsia" w:hint="eastAsia"/>
          <w:sz w:val="22"/>
          <w:szCs w:val="21"/>
        </w:rPr>
        <w:t>地域の風紀を著しく害する事業ではありません。</w:t>
      </w:r>
    </w:p>
    <w:p w14:paraId="621627AF" w14:textId="0A3B7B69" w:rsidR="00A348F7" w:rsidRPr="00AC7C74" w:rsidRDefault="00A348F7" w:rsidP="00C74AD7">
      <w:pPr>
        <w:spacing w:line="340" w:lineRule="exact"/>
        <w:ind w:left="440" w:hangingChars="200" w:hanging="440"/>
        <w:rPr>
          <w:rFonts w:asciiTheme="minorEastAsia" w:hAnsiTheme="minorEastAsia"/>
          <w:sz w:val="22"/>
          <w:szCs w:val="21"/>
        </w:rPr>
      </w:pPr>
      <w:r w:rsidRPr="00AC7C74">
        <w:rPr>
          <w:rFonts w:asciiTheme="minorEastAsia" w:hAnsiTheme="minorEastAsia" w:hint="eastAsia"/>
          <w:sz w:val="22"/>
          <w:szCs w:val="21"/>
        </w:rPr>
        <w:t>（</w:t>
      </w:r>
      <w:r w:rsidR="00CE56DC" w:rsidRPr="00AC7C74">
        <w:rPr>
          <w:rFonts w:asciiTheme="minorEastAsia" w:hAnsiTheme="minorEastAsia" w:hint="eastAsia"/>
          <w:sz w:val="22"/>
          <w:szCs w:val="21"/>
        </w:rPr>
        <w:t>５</w:t>
      </w:r>
      <w:r w:rsidRPr="00AC7C74">
        <w:rPr>
          <w:rFonts w:asciiTheme="minorEastAsia" w:hAnsiTheme="minorEastAsia" w:hint="eastAsia"/>
          <w:sz w:val="22"/>
          <w:szCs w:val="21"/>
        </w:rPr>
        <w:t>）</w:t>
      </w:r>
      <w:r w:rsidR="00C97928" w:rsidRPr="00AC7C74">
        <w:rPr>
          <w:rFonts w:asciiTheme="minorEastAsia" w:hAnsiTheme="minorEastAsia"/>
          <w:sz w:val="22"/>
          <w:szCs w:val="21"/>
        </w:rPr>
        <w:t>丹波市暴力団排除条例(平成23年丹波市条例第53号)第</w:t>
      </w:r>
      <w:r w:rsidR="006A275A" w:rsidRPr="00AC7C74">
        <w:rPr>
          <w:rFonts w:asciiTheme="minorEastAsia" w:hAnsiTheme="minorEastAsia" w:hint="eastAsia"/>
          <w:sz w:val="22"/>
          <w:szCs w:val="21"/>
        </w:rPr>
        <w:t>２</w:t>
      </w:r>
      <w:r w:rsidR="00C97928" w:rsidRPr="00AC7C74">
        <w:rPr>
          <w:rFonts w:asciiTheme="minorEastAsia" w:hAnsiTheme="minorEastAsia"/>
          <w:sz w:val="22"/>
          <w:szCs w:val="21"/>
        </w:rPr>
        <w:t>条</w:t>
      </w:r>
      <w:r w:rsidR="006A275A" w:rsidRPr="00AC7C74">
        <w:rPr>
          <w:rFonts w:asciiTheme="minorEastAsia" w:hAnsiTheme="minorEastAsia" w:hint="eastAsia"/>
          <w:sz w:val="22"/>
          <w:szCs w:val="21"/>
        </w:rPr>
        <w:t>第１号に規定する暴力団又は</w:t>
      </w:r>
      <w:r w:rsidR="00C97928" w:rsidRPr="00AC7C74">
        <w:rPr>
          <w:rFonts w:asciiTheme="minorEastAsia" w:hAnsiTheme="minorEastAsia"/>
          <w:sz w:val="22"/>
          <w:szCs w:val="21"/>
        </w:rPr>
        <w:t>第</w:t>
      </w:r>
      <w:r w:rsidR="006A275A" w:rsidRPr="00AC7C74">
        <w:rPr>
          <w:rFonts w:asciiTheme="minorEastAsia" w:hAnsiTheme="minorEastAsia" w:hint="eastAsia"/>
          <w:sz w:val="22"/>
          <w:szCs w:val="21"/>
        </w:rPr>
        <w:t>２</w:t>
      </w:r>
      <w:r w:rsidR="00C97928" w:rsidRPr="00AC7C74">
        <w:rPr>
          <w:rFonts w:asciiTheme="minorEastAsia" w:hAnsiTheme="minorEastAsia"/>
          <w:sz w:val="22"/>
          <w:szCs w:val="21"/>
        </w:rPr>
        <w:t>号に規定する暴力団員で</w:t>
      </w:r>
      <w:r w:rsidR="00C97928" w:rsidRPr="00AC7C74">
        <w:rPr>
          <w:rFonts w:asciiTheme="minorEastAsia" w:hAnsiTheme="minorEastAsia" w:hint="eastAsia"/>
          <w:sz w:val="22"/>
          <w:szCs w:val="21"/>
        </w:rPr>
        <w:t>はありません。</w:t>
      </w:r>
    </w:p>
    <w:p w14:paraId="06FD4456" w14:textId="66EB0F1C" w:rsidR="004C4145" w:rsidRPr="00AC7C74" w:rsidRDefault="00A348F7" w:rsidP="00C74AD7">
      <w:pPr>
        <w:spacing w:line="340" w:lineRule="exact"/>
        <w:ind w:left="440" w:hangingChars="200" w:hanging="440"/>
        <w:rPr>
          <w:rFonts w:asciiTheme="minorEastAsia" w:hAnsiTheme="minorEastAsia"/>
          <w:sz w:val="22"/>
          <w:szCs w:val="21"/>
        </w:rPr>
      </w:pPr>
      <w:r w:rsidRPr="00AC7C74">
        <w:rPr>
          <w:rFonts w:asciiTheme="minorEastAsia" w:hAnsiTheme="minorEastAsia" w:hint="eastAsia"/>
          <w:sz w:val="22"/>
          <w:szCs w:val="21"/>
        </w:rPr>
        <w:t>（</w:t>
      </w:r>
      <w:r w:rsidR="00CE56DC" w:rsidRPr="00AC7C74">
        <w:rPr>
          <w:rFonts w:asciiTheme="minorEastAsia" w:hAnsiTheme="minorEastAsia" w:hint="eastAsia"/>
          <w:sz w:val="22"/>
          <w:szCs w:val="21"/>
        </w:rPr>
        <w:t>６</w:t>
      </w:r>
      <w:r w:rsidRPr="00AC7C74">
        <w:rPr>
          <w:rFonts w:asciiTheme="minorEastAsia" w:hAnsiTheme="minorEastAsia" w:hint="eastAsia"/>
          <w:sz w:val="22"/>
          <w:szCs w:val="21"/>
        </w:rPr>
        <w:t>）</w:t>
      </w:r>
      <w:r w:rsidR="00C97928" w:rsidRPr="00AC7C74">
        <w:rPr>
          <w:rFonts w:asciiTheme="minorEastAsia" w:hAnsiTheme="minorEastAsia"/>
          <w:sz w:val="22"/>
          <w:szCs w:val="21"/>
        </w:rPr>
        <w:t>丹波市暴力団排除条例(平成23年丹波市条例第53号)第</w:t>
      </w:r>
      <w:r w:rsidR="006A275A" w:rsidRPr="00AC7C74">
        <w:rPr>
          <w:rFonts w:asciiTheme="minorEastAsia" w:hAnsiTheme="minorEastAsia" w:hint="eastAsia"/>
          <w:sz w:val="22"/>
          <w:szCs w:val="21"/>
        </w:rPr>
        <w:t>２</w:t>
      </w:r>
      <w:r w:rsidR="00C97928" w:rsidRPr="00AC7C74">
        <w:rPr>
          <w:rFonts w:asciiTheme="minorEastAsia" w:hAnsiTheme="minorEastAsia"/>
          <w:sz w:val="22"/>
          <w:szCs w:val="21"/>
        </w:rPr>
        <w:t>条第</w:t>
      </w:r>
      <w:r w:rsidR="006A275A" w:rsidRPr="00AC7C74">
        <w:rPr>
          <w:rFonts w:asciiTheme="minorEastAsia" w:hAnsiTheme="minorEastAsia" w:hint="eastAsia"/>
          <w:sz w:val="22"/>
          <w:szCs w:val="21"/>
        </w:rPr>
        <w:t>１</w:t>
      </w:r>
      <w:r w:rsidR="00C97928" w:rsidRPr="00AC7C74">
        <w:rPr>
          <w:rFonts w:asciiTheme="minorEastAsia" w:hAnsiTheme="minorEastAsia"/>
          <w:sz w:val="22"/>
          <w:szCs w:val="21"/>
        </w:rPr>
        <w:t>号に規定する暴力団又は</w:t>
      </w:r>
      <w:r w:rsidR="006A275A" w:rsidRPr="00AC7C74">
        <w:rPr>
          <w:rFonts w:asciiTheme="minorEastAsia" w:hAnsiTheme="minorEastAsia" w:hint="eastAsia"/>
          <w:sz w:val="22"/>
          <w:szCs w:val="21"/>
        </w:rPr>
        <w:t>第２号に規定する</w:t>
      </w:r>
      <w:r w:rsidR="00C97928" w:rsidRPr="00AC7C74">
        <w:rPr>
          <w:rFonts w:asciiTheme="minorEastAsia" w:hAnsiTheme="minorEastAsia"/>
          <w:sz w:val="22"/>
          <w:szCs w:val="21"/>
        </w:rPr>
        <w:t>暴力団員と密接な関係を有する者で</w:t>
      </w:r>
      <w:r w:rsidR="00C97928" w:rsidRPr="00AC7C74">
        <w:rPr>
          <w:rFonts w:asciiTheme="minorEastAsia" w:hAnsiTheme="minorEastAsia" w:hint="eastAsia"/>
          <w:sz w:val="22"/>
          <w:szCs w:val="21"/>
        </w:rPr>
        <w:t>はありません。</w:t>
      </w:r>
    </w:p>
    <w:p w14:paraId="41240530" w14:textId="0451A91E" w:rsidR="002E27FC" w:rsidRPr="00AC7C74" w:rsidRDefault="002E27FC" w:rsidP="00C74AD7">
      <w:pPr>
        <w:spacing w:line="340" w:lineRule="exact"/>
        <w:ind w:left="440" w:hangingChars="200" w:hanging="440"/>
        <w:rPr>
          <w:rFonts w:asciiTheme="minorEastAsia" w:hAnsiTheme="minorEastAsia"/>
          <w:sz w:val="22"/>
          <w:szCs w:val="21"/>
        </w:rPr>
      </w:pPr>
      <w:r w:rsidRPr="00AC7C74">
        <w:rPr>
          <w:rFonts w:asciiTheme="minorEastAsia" w:hAnsiTheme="minorEastAsia" w:hint="eastAsia"/>
          <w:sz w:val="22"/>
          <w:szCs w:val="21"/>
        </w:rPr>
        <w:t>（</w:t>
      </w:r>
      <w:r w:rsidR="00CE56DC" w:rsidRPr="00AC7C74">
        <w:rPr>
          <w:rFonts w:asciiTheme="minorEastAsia" w:hAnsiTheme="minorEastAsia" w:hint="eastAsia"/>
          <w:sz w:val="22"/>
          <w:szCs w:val="21"/>
        </w:rPr>
        <w:t>７</w:t>
      </w:r>
      <w:r w:rsidRPr="00AC7C74">
        <w:rPr>
          <w:rFonts w:asciiTheme="minorEastAsia" w:hAnsiTheme="minorEastAsia" w:hint="eastAsia"/>
          <w:sz w:val="22"/>
          <w:szCs w:val="21"/>
        </w:rPr>
        <w:t>）</w:t>
      </w:r>
      <w:r w:rsidR="006E4DED" w:rsidRPr="00AC7C74">
        <w:rPr>
          <w:rFonts w:asciiTheme="minorEastAsia" w:hAnsiTheme="minorEastAsia" w:hint="eastAsia"/>
          <w:sz w:val="22"/>
          <w:szCs w:val="21"/>
        </w:rPr>
        <w:t>風俗営業等の規制及び業務の適正化等に関する法律（昭和23年法律第122号に定める風俗営業を営む者</w:t>
      </w:r>
      <w:r w:rsidR="00AB0418" w:rsidRPr="00AC7C74">
        <w:rPr>
          <w:rFonts w:asciiTheme="minorEastAsia" w:hAnsiTheme="minorEastAsia" w:hint="eastAsia"/>
          <w:sz w:val="22"/>
          <w:szCs w:val="21"/>
        </w:rPr>
        <w:t>（ただし、同法第２条第１項第１号に規定する料理店を除く。）</w:t>
      </w:r>
      <w:r w:rsidR="006E4DED" w:rsidRPr="00AC7C74">
        <w:rPr>
          <w:rFonts w:asciiTheme="minorEastAsia" w:hAnsiTheme="minorEastAsia" w:hint="eastAsia"/>
          <w:sz w:val="22"/>
          <w:szCs w:val="21"/>
        </w:rPr>
        <w:t>ではありません。</w:t>
      </w:r>
    </w:p>
    <w:p w14:paraId="49DA8475" w14:textId="1552EA61" w:rsidR="00520E96" w:rsidRPr="00AC7C74" w:rsidRDefault="00520E96" w:rsidP="00520E96">
      <w:pPr>
        <w:spacing w:line="340" w:lineRule="exact"/>
        <w:ind w:left="440" w:hangingChars="200" w:hanging="440"/>
        <w:rPr>
          <w:rFonts w:asciiTheme="minorEastAsia" w:hAnsiTheme="minorEastAsia"/>
          <w:sz w:val="22"/>
          <w:szCs w:val="21"/>
        </w:rPr>
      </w:pPr>
      <w:r w:rsidRPr="00AC7C74">
        <w:rPr>
          <w:rFonts w:asciiTheme="minorEastAsia" w:hAnsiTheme="minorEastAsia" w:hint="eastAsia"/>
          <w:sz w:val="22"/>
          <w:szCs w:val="21"/>
        </w:rPr>
        <w:t>（</w:t>
      </w:r>
      <w:r w:rsidR="00CE56DC" w:rsidRPr="00AC7C74">
        <w:rPr>
          <w:rFonts w:asciiTheme="minorEastAsia" w:hAnsiTheme="minorEastAsia" w:hint="eastAsia"/>
          <w:sz w:val="22"/>
          <w:szCs w:val="21"/>
        </w:rPr>
        <w:t>８</w:t>
      </w:r>
      <w:r w:rsidRPr="00AC7C74">
        <w:rPr>
          <w:rFonts w:asciiTheme="minorEastAsia" w:hAnsiTheme="minorEastAsia" w:hint="eastAsia"/>
          <w:sz w:val="22"/>
          <w:szCs w:val="21"/>
        </w:rPr>
        <w:t>）本補助金の交付決定前に事業着手（発注、契約）をしていません。</w:t>
      </w:r>
    </w:p>
    <w:p w14:paraId="2C7D6D0E" w14:textId="457FA286" w:rsidR="00111CC6" w:rsidRPr="00AC7C74" w:rsidRDefault="00111CC6" w:rsidP="00111CC6">
      <w:pPr>
        <w:spacing w:line="300" w:lineRule="exact"/>
        <w:rPr>
          <w:rFonts w:asciiTheme="minorEastAsia" w:hAnsiTheme="minorEastAsia"/>
          <w:szCs w:val="21"/>
        </w:rPr>
      </w:pPr>
      <w:r w:rsidRPr="00AC7C74">
        <w:rPr>
          <w:rFonts w:asciiTheme="minorEastAsia" w:hAnsiTheme="minorEastAsia" w:hint="eastAsia"/>
          <w:szCs w:val="21"/>
        </w:rPr>
        <w:t>（</w:t>
      </w:r>
      <w:r w:rsidR="00CE56DC" w:rsidRPr="00AC7C74">
        <w:rPr>
          <w:rFonts w:asciiTheme="minorEastAsia" w:hAnsiTheme="minorEastAsia" w:hint="eastAsia"/>
          <w:szCs w:val="21"/>
        </w:rPr>
        <w:t>９</w:t>
      </w:r>
      <w:r w:rsidRPr="00AC7C74">
        <w:rPr>
          <w:rFonts w:asciiTheme="minorEastAsia" w:hAnsiTheme="minorEastAsia" w:hint="eastAsia"/>
          <w:szCs w:val="21"/>
        </w:rPr>
        <w:t>）補助事業は専門業者に発注し、個人間または法人間売買によるものではありません。</w:t>
      </w:r>
    </w:p>
    <w:p w14:paraId="62CD869A" w14:textId="7DB606C3" w:rsidR="00111CC6" w:rsidRPr="00AC7C74" w:rsidRDefault="00111CC6" w:rsidP="00111CC6">
      <w:pPr>
        <w:spacing w:line="300" w:lineRule="exact"/>
        <w:rPr>
          <w:rFonts w:asciiTheme="minorEastAsia" w:hAnsiTheme="minorEastAsia"/>
          <w:szCs w:val="21"/>
        </w:rPr>
      </w:pPr>
      <w:r w:rsidRPr="00AC7C74">
        <w:rPr>
          <w:rFonts w:asciiTheme="minorEastAsia" w:hAnsiTheme="minorEastAsia" w:hint="eastAsia"/>
          <w:szCs w:val="21"/>
        </w:rPr>
        <w:t>（</w:t>
      </w:r>
      <w:r w:rsidR="00CE56DC" w:rsidRPr="00AC7C74">
        <w:rPr>
          <w:rFonts w:asciiTheme="minorEastAsia" w:hAnsiTheme="minorEastAsia" w:hint="eastAsia"/>
          <w:szCs w:val="21"/>
        </w:rPr>
        <w:t>10</w:t>
      </w:r>
      <w:r w:rsidRPr="00AC7C74">
        <w:rPr>
          <w:rFonts w:asciiTheme="minorEastAsia" w:hAnsiTheme="minorEastAsia" w:hint="eastAsia"/>
          <w:szCs w:val="21"/>
        </w:rPr>
        <w:t>）補助事業実施主体と同一の代表者への発注によるものでは</w:t>
      </w:r>
      <w:r w:rsidR="00CE56DC" w:rsidRPr="00AC7C74">
        <w:rPr>
          <w:rFonts w:asciiTheme="minorEastAsia" w:hAnsiTheme="minorEastAsia" w:hint="eastAsia"/>
          <w:szCs w:val="21"/>
        </w:rPr>
        <w:t>ありません</w:t>
      </w:r>
      <w:r w:rsidRPr="00AC7C74">
        <w:rPr>
          <w:rFonts w:asciiTheme="minorEastAsia" w:hAnsiTheme="minorEastAsia" w:hint="eastAsia"/>
          <w:szCs w:val="21"/>
        </w:rPr>
        <w:t>。</w:t>
      </w:r>
    </w:p>
    <w:p w14:paraId="01B1BDF5" w14:textId="124E84CD" w:rsidR="00111CC6" w:rsidRPr="00AC7C74" w:rsidRDefault="00111CC6" w:rsidP="00CE56DC">
      <w:pPr>
        <w:spacing w:line="300" w:lineRule="exact"/>
        <w:ind w:leftChars="2" w:left="424" w:hangingChars="200" w:hanging="420"/>
        <w:rPr>
          <w:rFonts w:asciiTheme="minorEastAsia" w:hAnsiTheme="minorEastAsia"/>
          <w:szCs w:val="21"/>
        </w:rPr>
      </w:pPr>
      <w:r w:rsidRPr="00AC7C74">
        <w:rPr>
          <w:rFonts w:asciiTheme="minorEastAsia" w:hAnsiTheme="minorEastAsia" w:hint="eastAsia"/>
          <w:szCs w:val="21"/>
        </w:rPr>
        <w:t>（</w:t>
      </w:r>
      <w:r w:rsidR="00CE56DC" w:rsidRPr="00AC7C74">
        <w:rPr>
          <w:rFonts w:asciiTheme="minorEastAsia" w:hAnsiTheme="minorEastAsia" w:hint="eastAsia"/>
          <w:szCs w:val="21"/>
        </w:rPr>
        <w:t>11</w:t>
      </w:r>
      <w:r w:rsidRPr="00AC7C74">
        <w:rPr>
          <w:rFonts w:asciiTheme="minorEastAsia" w:hAnsiTheme="minorEastAsia" w:hint="eastAsia"/>
          <w:szCs w:val="21"/>
        </w:rPr>
        <w:t>）導入する設備は必ず専らの業務に使用し、正当な理由がない限り、</w:t>
      </w:r>
      <w:r w:rsidR="0035580F">
        <w:rPr>
          <w:rFonts w:asciiTheme="minorEastAsia" w:hAnsiTheme="minorEastAsia" w:hint="eastAsia"/>
          <w:szCs w:val="21"/>
        </w:rPr>
        <w:t>処分制限期間内に</w:t>
      </w:r>
      <w:r w:rsidRPr="00AC7C74">
        <w:rPr>
          <w:rFonts w:asciiTheme="minorEastAsia" w:hAnsiTheme="minorEastAsia" w:hint="eastAsia"/>
          <w:szCs w:val="21"/>
        </w:rPr>
        <w:t>補助金の交付の目的に反して使用、譲渡、交換、貸し付</w:t>
      </w:r>
      <w:r w:rsidR="0035580F">
        <w:rPr>
          <w:rFonts w:asciiTheme="minorEastAsia" w:hAnsiTheme="minorEastAsia" w:hint="eastAsia"/>
          <w:szCs w:val="21"/>
        </w:rPr>
        <w:t>け</w:t>
      </w:r>
      <w:r w:rsidRPr="00AC7C74">
        <w:rPr>
          <w:rFonts w:asciiTheme="minorEastAsia" w:hAnsiTheme="minorEastAsia" w:hint="eastAsia"/>
          <w:szCs w:val="21"/>
        </w:rPr>
        <w:t>又は処分を行いません。</w:t>
      </w:r>
    </w:p>
    <w:p w14:paraId="1AD104B9" w14:textId="1BE7C0B7" w:rsidR="00111CC6" w:rsidRPr="00AC7C74" w:rsidRDefault="00111CC6" w:rsidP="00CE56DC">
      <w:pPr>
        <w:spacing w:line="300" w:lineRule="exact"/>
        <w:ind w:leftChars="2" w:left="424" w:hangingChars="200" w:hanging="420"/>
        <w:rPr>
          <w:rFonts w:asciiTheme="minorEastAsia" w:hAnsiTheme="minorEastAsia"/>
          <w:szCs w:val="21"/>
        </w:rPr>
      </w:pPr>
      <w:r w:rsidRPr="00AC7C74">
        <w:rPr>
          <w:rFonts w:asciiTheme="minorEastAsia" w:hAnsiTheme="minorEastAsia" w:hint="eastAsia"/>
          <w:szCs w:val="21"/>
        </w:rPr>
        <w:t>（</w:t>
      </w:r>
      <w:r w:rsidR="00CE56DC" w:rsidRPr="00AC7C74">
        <w:rPr>
          <w:rFonts w:asciiTheme="minorEastAsia" w:hAnsiTheme="minorEastAsia" w:hint="eastAsia"/>
          <w:szCs w:val="21"/>
        </w:rPr>
        <w:t>12</w:t>
      </w:r>
      <w:r w:rsidRPr="00AC7C74">
        <w:rPr>
          <w:rFonts w:asciiTheme="minorEastAsia" w:hAnsiTheme="minorEastAsia" w:hint="eastAsia"/>
          <w:szCs w:val="21"/>
        </w:rPr>
        <w:t>）本補助金により導入した設備については、取得時期に応じて丹波市税務課へ補助対象設備の固定資産税償却資産申告を行</w:t>
      </w:r>
      <w:r w:rsidR="00CE56DC" w:rsidRPr="00AC7C74">
        <w:rPr>
          <w:rFonts w:asciiTheme="minorEastAsia" w:hAnsiTheme="minorEastAsia" w:hint="eastAsia"/>
          <w:szCs w:val="21"/>
        </w:rPr>
        <w:t>います。（</w:t>
      </w:r>
      <w:r w:rsidRPr="00AC7C74">
        <w:rPr>
          <w:rFonts w:asciiTheme="minorEastAsia" w:hAnsiTheme="minorEastAsia" w:hint="eastAsia"/>
          <w:szCs w:val="21"/>
        </w:rPr>
        <w:t>ただし、無形固定資産であるソフトウエアにあたるものは除く。</w:t>
      </w:r>
      <w:r w:rsidR="00CE56DC" w:rsidRPr="00AC7C74">
        <w:rPr>
          <w:rFonts w:asciiTheme="minorEastAsia" w:hAnsiTheme="minorEastAsia" w:hint="eastAsia"/>
          <w:szCs w:val="21"/>
        </w:rPr>
        <w:t>）</w:t>
      </w:r>
    </w:p>
    <w:p w14:paraId="5064221C" w14:textId="74C8FB28" w:rsidR="00111CC6" w:rsidRPr="00AC7C74" w:rsidRDefault="00111CC6" w:rsidP="00CE56DC">
      <w:pPr>
        <w:spacing w:line="300" w:lineRule="exact"/>
        <w:ind w:left="420" w:hangingChars="200" w:hanging="420"/>
        <w:rPr>
          <w:rFonts w:asciiTheme="minorEastAsia" w:hAnsiTheme="minorEastAsia"/>
          <w:szCs w:val="21"/>
        </w:rPr>
      </w:pPr>
      <w:r w:rsidRPr="00AC7C74">
        <w:rPr>
          <w:rFonts w:asciiTheme="minorEastAsia" w:hAnsiTheme="minorEastAsia" w:hint="eastAsia"/>
          <w:szCs w:val="21"/>
        </w:rPr>
        <w:t>（</w:t>
      </w:r>
      <w:r w:rsidR="00CE56DC" w:rsidRPr="00AC7C74">
        <w:rPr>
          <w:rFonts w:asciiTheme="minorEastAsia" w:hAnsiTheme="minorEastAsia" w:hint="eastAsia"/>
          <w:szCs w:val="21"/>
        </w:rPr>
        <w:t>13</w:t>
      </w:r>
      <w:r w:rsidRPr="00AC7C74">
        <w:rPr>
          <w:rFonts w:asciiTheme="minorEastAsia" w:hAnsiTheme="minorEastAsia" w:hint="eastAsia"/>
          <w:szCs w:val="21"/>
        </w:rPr>
        <w:t>）</w:t>
      </w:r>
      <w:r w:rsidR="007D1DE2" w:rsidRPr="00AC7C74">
        <w:rPr>
          <w:rFonts w:asciiTheme="minorEastAsia" w:hAnsiTheme="minorEastAsia" w:hint="eastAsia"/>
          <w:szCs w:val="21"/>
        </w:rPr>
        <w:t>補助</w:t>
      </w:r>
      <w:r w:rsidRPr="00AC7C74">
        <w:rPr>
          <w:rFonts w:asciiTheme="minorEastAsia" w:hAnsiTheme="minorEastAsia" w:hint="eastAsia"/>
          <w:szCs w:val="21"/>
        </w:rPr>
        <w:t>事業完了後の現地確認及び</w:t>
      </w:r>
      <w:r w:rsidR="007D1DE2" w:rsidRPr="00AC7C74">
        <w:rPr>
          <w:rFonts w:asciiTheme="minorEastAsia" w:hAnsiTheme="minorEastAsia" w:hint="eastAsia"/>
          <w:szCs w:val="21"/>
        </w:rPr>
        <w:t>処分制限期間</w:t>
      </w:r>
      <w:r w:rsidR="00CE56DC" w:rsidRPr="00AC7C74">
        <w:rPr>
          <w:rFonts w:asciiTheme="minorEastAsia" w:hAnsiTheme="minorEastAsia" w:hint="eastAsia"/>
          <w:szCs w:val="21"/>
        </w:rPr>
        <w:t>における</w:t>
      </w:r>
      <w:r w:rsidRPr="00AC7C74">
        <w:rPr>
          <w:rFonts w:asciiTheme="minorEastAsia" w:hAnsiTheme="minorEastAsia" w:hint="eastAsia"/>
          <w:szCs w:val="21"/>
        </w:rPr>
        <w:t>設備稼働状況確認</w:t>
      </w:r>
      <w:r w:rsidR="007D1DE2" w:rsidRPr="00AC7C74">
        <w:rPr>
          <w:rFonts w:asciiTheme="minorEastAsia" w:hAnsiTheme="minorEastAsia" w:hint="eastAsia"/>
          <w:szCs w:val="21"/>
        </w:rPr>
        <w:t>等の調査</w:t>
      </w:r>
      <w:r w:rsidR="0035580F">
        <w:rPr>
          <w:rFonts w:asciiTheme="minorEastAsia" w:hAnsiTheme="minorEastAsia" w:hint="eastAsia"/>
          <w:szCs w:val="21"/>
        </w:rPr>
        <w:t>に</w:t>
      </w:r>
      <w:r w:rsidRPr="00AC7C74">
        <w:rPr>
          <w:rFonts w:asciiTheme="minorEastAsia" w:hAnsiTheme="minorEastAsia" w:hint="eastAsia"/>
          <w:szCs w:val="21"/>
        </w:rPr>
        <w:t>は協力的に対応</w:t>
      </w:r>
      <w:r w:rsidR="00CE56DC" w:rsidRPr="00AC7C74">
        <w:rPr>
          <w:rFonts w:asciiTheme="minorEastAsia" w:hAnsiTheme="minorEastAsia" w:hint="eastAsia"/>
          <w:szCs w:val="21"/>
        </w:rPr>
        <w:t>します。</w:t>
      </w:r>
    </w:p>
    <w:p w14:paraId="7751729C" w14:textId="1436F688" w:rsidR="00CF60EE" w:rsidRPr="00AC7C74" w:rsidRDefault="00CF60EE" w:rsidP="00C74AD7">
      <w:pPr>
        <w:spacing w:line="340" w:lineRule="exact"/>
        <w:ind w:left="440" w:hangingChars="200" w:hanging="440"/>
        <w:rPr>
          <w:rFonts w:asciiTheme="minorEastAsia" w:hAnsiTheme="minorEastAsia"/>
          <w:sz w:val="22"/>
          <w:szCs w:val="21"/>
        </w:rPr>
      </w:pPr>
      <w:r w:rsidRPr="00AC7C74">
        <w:rPr>
          <w:rFonts w:asciiTheme="minorEastAsia" w:hAnsiTheme="minorEastAsia" w:hint="eastAsia"/>
          <w:sz w:val="22"/>
          <w:szCs w:val="21"/>
        </w:rPr>
        <w:t>（1</w:t>
      </w:r>
      <w:r w:rsidR="00CE56DC" w:rsidRPr="00AC7C74">
        <w:rPr>
          <w:rFonts w:asciiTheme="minorEastAsia" w:hAnsiTheme="minorEastAsia" w:hint="eastAsia"/>
          <w:sz w:val="22"/>
          <w:szCs w:val="21"/>
        </w:rPr>
        <w:t>4</w:t>
      </w:r>
      <w:r w:rsidRPr="00AC7C74">
        <w:rPr>
          <w:rFonts w:asciiTheme="minorEastAsia" w:hAnsiTheme="minorEastAsia" w:hint="eastAsia"/>
          <w:sz w:val="22"/>
          <w:szCs w:val="21"/>
        </w:rPr>
        <w:t>）補助事業の適正を期すために調査が必要と</w:t>
      </w:r>
      <w:r w:rsidR="003A4582" w:rsidRPr="00AC7C74">
        <w:rPr>
          <w:rFonts w:asciiTheme="minorEastAsia" w:hAnsiTheme="minorEastAsia" w:hint="eastAsia"/>
          <w:sz w:val="22"/>
          <w:szCs w:val="21"/>
        </w:rPr>
        <w:t>市が</w:t>
      </w:r>
      <w:r w:rsidRPr="00AC7C74">
        <w:rPr>
          <w:rFonts w:asciiTheme="minorEastAsia" w:hAnsiTheme="minorEastAsia" w:hint="eastAsia"/>
          <w:sz w:val="22"/>
          <w:szCs w:val="21"/>
        </w:rPr>
        <w:t>判断した</w:t>
      </w:r>
      <w:r w:rsidR="003A4582" w:rsidRPr="00AC7C74">
        <w:rPr>
          <w:rFonts w:asciiTheme="minorEastAsia" w:hAnsiTheme="minorEastAsia" w:hint="eastAsia"/>
          <w:sz w:val="22"/>
          <w:szCs w:val="21"/>
        </w:rPr>
        <w:t>場合、情報開示、情報提供、調査協力することを承諾します。</w:t>
      </w:r>
    </w:p>
    <w:p w14:paraId="3D334FF7" w14:textId="3AC015AA" w:rsidR="00CA4E71" w:rsidRPr="00CE56DC" w:rsidRDefault="00885B5E" w:rsidP="00CE56DC">
      <w:pPr>
        <w:spacing w:line="340" w:lineRule="exact"/>
        <w:ind w:left="440" w:hangingChars="200" w:hanging="440"/>
        <w:rPr>
          <w:rFonts w:asciiTheme="minorEastAsia" w:hAnsiTheme="minorEastAsia"/>
          <w:sz w:val="22"/>
          <w:szCs w:val="21"/>
        </w:rPr>
      </w:pPr>
      <w:r w:rsidRPr="00AC7C74">
        <w:rPr>
          <w:rFonts w:asciiTheme="minorEastAsia" w:hAnsiTheme="minorEastAsia" w:hint="eastAsia"/>
          <w:sz w:val="22"/>
          <w:szCs w:val="21"/>
        </w:rPr>
        <w:t>（1</w:t>
      </w:r>
      <w:r w:rsidR="00CE56DC" w:rsidRPr="00AC7C74">
        <w:rPr>
          <w:rFonts w:asciiTheme="minorEastAsia" w:hAnsiTheme="minorEastAsia" w:hint="eastAsia"/>
          <w:sz w:val="22"/>
          <w:szCs w:val="21"/>
        </w:rPr>
        <w:t>5</w:t>
      </w:r>
      <w:r w:rsidRPr="00AC7C74">
        <w:rPr>
          <w:rFonts w:asciiTheme="minorEastAsia" w:hAnsiTheme="minorEastAsia" w:hint="eastAsia"/>
          <w:sz w:val="22"/>
          <w:szCs w:val="21"/>
        </w:rPr>
        <w:t>）補助制度実施に必要がある場合、申請内容及び審査結果等を丹波市商工会に開示することを承諾します。</w:t>
      </w:r>
    </w:p>
    <w:sectPr w:rsidR="00CA4E71" w:rsidRPr="00CE56DC" w:rsidSect="00CE56DC">
      <w:headerReference w:type="default" r:id="rId7"/>
      <w:pgSz w:w="11906" w:h="16838" w:code="9"/>
      <w:pgMar w:top="851" w:right="1361" w:bottom="851" w:left="1361" w:header="51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E777B" w14:textId="77777777" w:rsidR="00793F1F" w:rsidRDefault="00793F1F" w:rsidP="00CA4E71">
      <w:r>
        <w:separator/>
      </w:r>
    </w:p>
  </w:endnote>
  <w:endnote w:type="continuationSeparator" w:id="0">
    <w:p w14:paraId="6EE068A8" w14:textId="77777777" w:rsidR="00793F1F" w:rsidRDefault="00793F1F" w:rsidP="00CA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5908A" w14:textId="77777777" w:rsidR="00793F1F" w:rsidRDefault="00793F1F" w:rsidP="00CA4E71">
      <w:r>
        <w:separator/>
      </w:r>
    </w:p>
  </w:footnote>
  <w:footnote w:type="continuationSeparator" w:id="0">
    <w:p w14:paraId="6028D036" w14:textId="77777777" w:rsidR="00793F1F" w:rsidRDefault="00793F1F" w:rsidP="00CA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3E66" w14:textId="48FFA617" w:rsidR="001C698E" w:rsidRDefault="003A43E8" w:rsidP="003A43E8">
    <w:pPr>
      <w:pStyle w:val="a3"/>
      <w:autoSpaceDE w:val="0"/>
      <w:autoSpaceDN w:val="0"/>
    </w:pPr>
    <w:r w:rsidRPr="00A56304">
      <w:rPr>
        <w:rFonts w:asciiTheme="minorEastAsia" w:hAnsiTheme="minorEastAsia" w:hint="eastAsia"/>
      </w:rPr>
      <w:t>様式1-6</w:t>
    </w:r>
    <w:r w:rsidR="001C698E">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E71"/>
    <w:rsid w:val="0003193A"/>
    <w:rsid w:val="00060927"/>
    <w:rsid w:val="00060C12"/>
    <w:rsid w:val="00065EAC"/>
    <w:rsid w:val="00070E86"/>
    <w:rsid w:val="00086ABA"/>
    <w:rsid w:val="000C2F23"/>
    <w:rsid w:val="000F0F5A"/>
    <w:rsid w:val="00111CC6"/>
    <w:rsid w:val="00127B03"/>
    <w:rsid w:val="00136425"/>
    <w:rsid w:val="00184302"/>
    <w:rsid w:val="001A0123"/>
    <w:rsid w:val="001C698E"/>
    <w:rsid w:val="00223E68"/>
    <w:rsid w:val="00247092"/>
    <w:rsid w:val="00262C94"/>
    <w:rsid w:val="002718EA"/>
    <w:rsid w:val="00282D99"/>
    <w:rsid w:val="002D2357"/>
    <w:rsid w:val="002D26A0"/>
    <w:rsid w:val="002E27FC"/>
    <w:rsid w:val="00334067"/>
    <w:rsid w:val="00347F13"/>
    <w:rsid w:val="0035298E"/>
    <w:rsid w:val="00353E31"/>
    <w:rsid w:val="0035580F"/>
    <w:rsid w:val="003708D0"/>
    <w:rsid w:val="0037500D"/>
    <w:rsid w:val="003A23AE"/>
    <w:rsid w:val="003A43E8"/>
    <w:rsid w:val="003A4582"/>
    <w:rsid w:val="003C0234"/>
    <w:rsid w:val="003D5261"/>
    <w:rsid w:val="0040085D"/>
    <w:rsid w:val="00405C1B"/>
    <w:rsid w:val="004137F5"/>
    <w:rsid w:val="00461F48"/>
    <w:rsid w:val="00480AE1"/>
    <w:rsid w:val="004A307C"/>
    <w:rsid w:val="004C1B4E"/>
    <w:rsid w:val="004C4145"/>
    <w:rsid w:val="004D778A"/>
    <w:rsid w:val="004E4EF0"/>
    <w:rsid w:val="005026BD"/>
    <w:rsid w:val="00520E96"/>
    <w:rsid w:val="00565CA9"/>
    <w:rsid w:val="005720BD"/>
    <w:rsid w:val="00615A25"/>
    <w:rsid w:val="00633371"/>
    <w:rsid w:val="0069288D"/>
    <w:rsid w:val="006A16AC"/>
    <w:rsid w:val="006A275A"/>
    <w:rsid w:val="006E0453"/>
    <w:rsid w:val="006E4DED"/>
    <w:rsid w:val="00721561"/>
    <w:rsid w:val="00722292"/>
    <w:rsid w:val="00776D6C"/>
    <w:rsid w:val="00786BBE"/>
    <w:rsid w:val="00791CC6"/>
    <w:rsid w:val="00792856"/>
    <w:rsid w:val="00793F1F"/>
    <w:rsid w:val="007A409F"/>
    <w:rsid w:val="007D1DE2"/>
    <w:rsid w:val="007D49F0"/>
    <w:rsid w:val="007E1BA6"/>
    <w:rsid w:val="0083749D"/>
    <w:rsid w:val="00885B5E"/>
    <w:rsid w:val="008A448E"/>
    <w:rsid w:val="009426DA"/>
    <w:rsid w:val="009553E5"/>
    <w:rsid w:val="009923E5"/>
    <w:rsid w:val="009B01CB"/>
    <w:rsid w:val="00A32575"/>
    <w:rsid w:val="00A348F7"/>
    <w:rsid w:val="00A56304"/>
    <w:rsid w:val="00A61DEA"/>
    <w:rsid w:val="00A777A4"/>
    <w:rsid w:val="00AA073B"/>
    <w:rsid w:val="00AB0418"/>
    <w:rsid w:val="00AB2880"/>
    <w:rsid w:val="00AC725B"/>
    <w:rsid w:val="00AC7C74"/>
    <w:rsid w:val="00AF1322"/>
    <w:rsid w:val="00B03E5E"/>
    <w:rsid w:val="00B43B77"/>
    <w:rsid w:val="00B61EFC"/>
    <w:rsid w:val="00B72402"/>
    <w:rsid w:val="00B74315"/>
    <w:rsid w:val="00BB7EE3"/>
    <w:rsid w:val="00BF1585"/>
    <w:rsid w:val="00C3514C"/>
    <w:rsid w:val="00C43D3B"/>
    <w:rsid w:val="00C74AD7"/>
    <w:rsid w:val="00C97928"/>
    <w:rsid w:val="00CA4E71"/>
    <w:rsid w:val="00CA71E3"/>
    <w:rsid w:val="00CB5F3B"/>
    <w:rsid w:val="00CD30E2"/>
    <w:rsid w:val="00CD321B"/>
    <w:rsid w:val="00CE56DC"/>
    <w:rsid w:val="00CE7F07"/>
    <w:rsid w:val="00CF60EE"/>
    <w:rsid w:val="00D465CD"/>
    <w:rsid w:val="00D504CE"/>
    <w:rsid w:val="00DB0973"/>
    <w:rsid w:val="00DB6275"/>
    <w:rsid w:val="00DF61C0"/>
    <w:rsid w:val="00E0042D"/>
    <w:rsid w:val="00E105FC"/>
    <w:rsid w:val="00E12C1E"/>
    <w:rsid w:val="00E651B8"/>
    <w:rsid w:val="00E80291"/>
    <w:rsid w:val="00EB4963"/>
    <w:rsid w:val="00ED73A5"/>
    <w:rsid w:val="00F06D6D"/>
    <w:rsid w:val="00F938A7"/>
    <w:rsid w:val="00FD5983"/>
    <w:rsid w:val="00FE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D3AFB89"/>
  <w15:docId w15:val="{D95966CD-CC97-4609-BE87-D0A9A536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0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E71"/>
    <w:pPr>
      <w:tabs>
        <w:tab w:val="center" w:pos="4252"/>
        <w:tab w:val="right" w:pos="8504"/>
      </w:tabs>
      <w:snapToGrid w:val="0"/>
    </w:pPr>
  </w:style>
  <w:style w:type="character" w:customStyle="1" w:styleId="a4">
    <w:name w:val="ヘッダー (文字)"/>
    <w:basedOn w:val="a0"/>
    <w:link w:val="a3"/>
    <w:uiPriority w:val="99"/>
    <w:rsid w:val="00CA4E71"/>
  </w:style>
  <w:style w:type="paragraph" w:styleId="a5">
    <w:name w:val="footer"/>
    <w:basedOn w:val="a"/>
    <w:link w:val="a6"/>
    <w:uiPriority w:val="99"/>
    <w:unhideWhenUsed/>
    <w:rsid w:val="00CA4E71"/>
    <w:pPr>
      <w:tabs>
        <w:tab w:val="center" w:pos="4252"/>
        <w:tab w:val="right" w:pos="8504"/>
      </w:tabs>
      <w:snapToGrid w:val="0"/>
    </w:pPr>
  </w:style>
  <w:style w:type="character" w:customStyle="1" w:styleId="a6">
    <w:name w:val="フッター (文字)"/>
    <w:basedOn w:val="a0"/>
    <w:link w:val="a5"/>
    <w:uiPriority w:val="99"/>
    <w:rsid w:val="00CA4E71"/>
  </w:style>
  <w:style w:type="paragraph" w:styleId="a7">
    <w:name w:val="Note Heading"/>
    <w:basedOn w:val="a"/>
    <w:next w:val="a"/>
    <w:link w:val="a8"/>
    <w:uiPriority w:val="99"/>
    <w:unhideWhenUsed/>
    <w:rsid w:val="00CA71E3"/>
    <w:pPr>
      <w:jc w:val="center"/>
    </w:pPr>
    <w:rPr>
      <w:rFonts w:asciiTheme="majorEastAsia" w:eastAsiaTheme="majorEastAsia" w:hAnsiTheme="majorEastAsia" w:cs="MS-Mincho"/>
      <w:kern w:val="0"/>
      <w:sz w:val="24"/>
      <w:szCs w:val="24"/>
    </w:rPr>
  </w:style>
  <w:style w:type="character" w:customStyle="1" w:styleId="a8">
    <w:name w:val="記 (文字)"/>
    <w:basedOn w:val="a0"/>
    <w:link w:val="a7"/>
    <w:uiPriority w:val="99"/>
    <w:rsid w:val="00CA71E3"/>
    <w:rPr>
      <w:rFonts w:asciiTheme="majorEastAsia" w:eastAsiaTheme="majorEastAsia" w:hAnsiTheme="majorEastAsia" w:cs="MS-Mincho"/>
      <w:kern w:val="0"/>
      <w:sz w:val="24"/>
      <w:szCs w:val="24"/>
    </w:rPr>
  </w:style>
  <w:style w:type="paragraph" w:styleId="a9">
    <w:name w:val="Closing"/>
    <w:basedOn w:val="a"/>
    <w:link w:val="aa"/>
    <w:uiPriority w:val="99"/>
    <w:unhideWhenUsed/>
    <w:rsid w:val="00CA71E3"/>
    <w:pPr>
      <w:jc w:val="right"/>
    </w:pPr>
    <w:rPr>
      <w:rFonts w:asciiTheme="majorEastAsia" w:eastAsiaTheme="majorEastAsia" w:hAnsiTheme="majorEastAsia" w:cs="MS-Mincho"/>
      <w:kern w:val="0"/>
      <w:sz w:val="24"/>
      <w:szCs w:val="24"/>
    </w:rPr>
  </w:style>
  <w:style w:type="character" w:customStyle="1" w:styleId="aa">
    <w:name w:val="結語 (文字)"/>
    <w:basedOn w:val="a0"/>
    <w:link w:val="a9"/>
    <w:uiPriority w:val="99"/>
    <w:rsid w:val="00CA71E3"/>
    <w:rPr>
      <w:rFonts w:asciiTheme="majorEastAsia" w:eastAsiaTheme="majorEastAsia" w:hAnsiTheme="majorEastAsia" w:cs="MS-Mincho"/>
      <w:kern w:val="0"/>
      <w:sz w:val="24"/>
      <w:szCs w:val="24"/>
    </w:rPr>
  </w:style>
  <w:style w:type="paragraph" w:styleId="ab">
    <w:name w:val="Balloon Text"/>
    <w:basedOn w:val="a"/>
    <w:link w:val="ac"/>
    <w:uiPriority w:val="99"/>
    <w:semiHidden/>
    <w:unhideWhenUsed/>
    <w:rsid w:val="00CB5F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5F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20659">
      <w:bodyDiv w:val="1"/>
      <w:marLeft w:val="0"/>
      <w:marRight w:val="0"/>
      <w:marTop w:val="0"/>
      <w:marBottom w:val="0"/>
      <w:divBdr>
        <w:top w:val="none" w:sz="0" w:space="0" w:color="auto"/>
        <w:left w:val="none" w:sz="0" w:space="0" w:color="auto"/>
        <w:bottom w:val="none" w:sz="0" w:space="0" w:color="auto"/>
        <w:right w:val="none" w:sz="0" w:space="0" w:color="auto"/>
      </w:divBdr>
    </w:div>
    <w:div w:id="167163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1FC9-7AC4-48FD-9BF7-775B2C01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丹波市</dc:creator>
  <cp:lastModifiedBy>伊東　実里</cp:lastModifiedBy>
  <cp:revision>61</cp:revision>
  <cp:lastPrinted>2025-06-27T05:45:00Z</cp:lastPrinted>
  <dcterms:created xsi:type="dcterms:W3CDTF">2018-02-02T02:03:00Z</dcterms:created>
  <dcterms:modified xsi:type="dcterms:W3CDTF">2025-06-27T05:46:00Z</dcterms:modified>
</cp:coreProperties>
</file>